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3" w:type="dxa"/>
        <w:tblBorders>
          <w:left w:val="single" w:sz="6" w:space="0" w:color="03458F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</w:tblGrid>
      <w:tr w:rsidR="005151E9" w:rsidRPr="00144062">
        <w:trPr>
          <w:trHeight w:val="567"/>
        </w:trPr>
        <w:tc>
          <w:tcPr>
            <w:tcW w:w="2013" w:type="dxa"/>
          </w:tcPr>
          <w:bookmarkStart w:id="0" w:name="Text1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91405">
              <w:rPr>
                <w:b/>
                <w:sz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Goodyear Dunlop Tires Germany GmbH"/>
                  </w:textInput>
                </w:ffData>
              </w:fldChar>
            </w:r>
            <w:r w:rsidRPr="00D202EE">
              <w:rPr>
                <w:b/>
                <w:sz w:val="14"/>
              </w:rPr>
              <w:instrText xml:space="preserve"> </w:instrText>
            </w:r>
            <w:r w:rsidR="00CF18ED" w:rsidRPr="00D202EE">
              <w:rPr>
                <w:b/>
                <w:sz w:val="14"/>
              </w:rPr>
              <w:instrText>FORMTEXT</w:instrText>
            </w:r>
            <w:r w:rsidRPr="00D202EE">
              <w:rPr>
                <w:b/>
                <w:sz w:val="14"/>
              </w:rPr>
              <w:instrText xml:space="preserve"> </w:instrText>
            </w:r>
            <w:r w:rsidRPr="00291405">
              <w:rPr>
                <w:b/>
                <w:sz w:val="14"/>
                <w:lang w:val="en-GB"/>
              </w:rPr>
            </w:r>
            <w:r w:rsidRPr="00291405">
              <w:rPr>
                <w:b/>
                <w:sz w:val="14"/>
                <w:lang w:val="en-GB"/>
              </w:rPr>
              <w:fldChar w:fldCharType="separate"/>
            </w:r>
            <w:r w:rsidRPr="00D202EE">
              <w:rPr>
                <w:b/>
                <w:noProof/>
                <w:sz w:val="14"/>
              </w:rPr>
              <w:t>Goodyear Dunlop Tires Germany GmbH</w:t>
            </w:r>
            <w:r w:rsidRPr="00291405">
              <w:rPr>
                <w:b/>
                <w:sz w:val="14"/>
                <w:lang w:val="en-GB"/>
              </w:rPr>
              <w:fldChar w:fldCharType="end"/>
            </w:r>
            <w:bookmarkEnd w:id="0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D202EE">
              <w:rPr>
                <w:sz w:val="14"/>
              </w:rPr>
              <w:t>Jürgen Wiedemann</w:t>
            </w:r>
          </w:p>
          <w:p w:rsidR="005151E9" w:rsidRPr="00291405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291405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sse/Öffentlichkeisarbeit Goodyear"/>
                  </w:textInput>
                </w:ffData>
              </w:fldChar>
            </w:r>
            <w:r w:rsidRPr="00291405">
              <w:rPr>
                <w:sz w:val="14"/>
              </w:rPr>
              <w:instrText xml:space="preserve"> </w:instrText>
            </w:r>
            <w:r w:rsidR="00CF18ED">
              <w:rPr>
                <w:sz w:val="14"/>
              </w:rPr>
              <w:instrText>FORMTEXT</w:instrText>
            </w:r>
            <w:r w:rsidRPr="00291405">
              <w:rPr>
                <w:sz w:val="14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291405">
              <w:rPr>
                <w:noProof/>
                <w:sz w:val="14"/>
              </w:rPr>
              <w:t>Presse/Öffentlichkei</w:t>
            </w:r>
            <w:r>
              <w:rPr>
                <w:noProof/>
                <w:sz w:val="14"/>
              </w:rPr>
              <w:t>t</w:t>
            </w:r>
            <w:r w:rsidRPr="00291405">
              <w:rPr>
                <w:noProof/>
                <w:sz w:val="14"/>
              </w:rPr>
              <w:t>sarbeit Goodyear</w:t>
            </w:r>
            <w:r w:rsidRPr="00291405">
              <w:rPr>
                <w:sz w:val="14"/>
              </w:rPr>
              <w:fldChar w:fldCharType="end"/>
            </w:r>
          </w:p>
          <w:p w:rsidR="005151E9" w:rsidRPr="00291405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</w:p>
          <w:bookmarkStart w:id="1" w:name="Text3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unlopstraße 2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Dunlopstraße 2</w:t>
            </w:r>
            <w:r w:rsidRPr="00291405">
              <w:rPr>
                <w:sz w:val="14"/>
              </w:rPr>
              <w:fldChar w:fldCharType="end"/>
            </w:r>
            <w:bookmarkEnd w:id="1"/>
          </w:p>
          <w:bookmarkStart w:id="2" w:name="Text4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63450 Hanau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63450 Hanau</w:t>
            </w:r>
            <w:r w:rsidRPr="00291405">
              <w:rPr>
                <w:sz w:val="14"/>
              </w:rPr>
              <w:fldChar w:fldCharType="end"/>
            </w:r>
            <w:bookmarkEnd w:id="2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D202EE">
              <w:rPr>
                <w:b/>
                <w:sz w:val="14"/>
                <w:lang w:val="it-IT"/>
              </w:rPr>
              <w:t>Telefon</w:t>
            </w:r>
          </w:p>
          <w:bookmarkStart w:id="3" w:name="Text5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+49 (0)6181 68-2082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+49 (0)6181 68-2080</w:t>
            </w:r>
            <w:r w:rsidRPr="00291405">
              <w:rPr>
                <w:sz w:val="14"/>
              </w:rPr>
              <w:fldChar w:fldCharType="end"/>
            </w:r>
            <w:bookmarkEnd w:id="3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D202EE">
              <w:rPr>
                <w:b/>
                <w:sz w:val="14"/>
                <w:lang w:val="it-IT"/>
              </w:rPr>
              <w:t>Telefax</w:t>
            </w:r>
          </w:p>
          <w:bookmarkStart w:id="4" w:name="Text6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r w:rsidRPr="00291405"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+49 (0)6181 68-5082"/>
                  </w:textInput>
                </w:ffData>
              </w:fldChar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sz w:val="14"/>
                <w:lang w:val="it-IT"/>
              </w:rPr>
              <w:instrText>FORMTEXT</w:instrText>
            </w:r>
            <w:r w:rsidRPr="00D202EE">
              <w:rPr>
                <w:sz w:val="14"/>
                <w:lang w:val="it-IT"/>
              </w:rPr>
              <w:instrText xml:space="preserve"> </w:instrText>
            </w:r>
            <w:r w:rsidRPr="00291405">
              <w:rPr>
                <w:sz w:val="14"/>
              </w:rPr>
            </w:r>
            <w:r w:rsidRPr="00291405">
              <w:rPr>
                <w:sz w:val="14"/>
              </w:rPr>
              <w:fldChar w:fldCharType="separate"/>
            </w:r>
            <w:r w:rsidRPr="00D202EE">
              <w:rPr>
                <w:noProof/>
                <w:sz w:val="14"/>
                <w:lang w:val="it-IT"/>
              </w:rPr>
              <w:t>+49 (0)6181 68-1911</w:t>
            </w:r>
            <w:r w:rsidRPr="00291405">
              <w:rPr>
                <w:sz w:val="14"/>
              </w:rPr>
              <w:fldChar w:fldCharType="end"/>
            </w:r>
            <w:bookmarkEnd w:id="4"/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D202EE">
              <w:rPr>
                <w:b/>
                <w:sz w:val="14"/>
                <w:lang w:val="it-IT"/>
              </w:rPr>
              <w:t>E-Mail</w:t>
            </w:r>
          </w:p>
          <w:p w:rsidR="005151E9" w:rsidRPr="00D202EE" w:rsidRDefault="00FF171B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  <w:proofErr w:type="spellStart"/>
            <w:r>
              <w:rPr>
                <w:sz w:val="14"/>
                <w:lang w:val="it-IT"/>
              </w:rPr>
              <w:t>Juergen.</w:t>
            </w:r>
            <w:r w:rsidR="005151E9" w:rsidRPr="00D202EE">
              <w:rPr>
                <w:sz w:val="14"/>
                <w:lang w:val="it-IT"/>
              </w:rPr>
              <w:t>wiedemann</w:t>
            </w:r>
            <w:proofErr w:type="spellEnd"/>
            <w:r w:rsidR="005151E9" w:rsidRPr="00D202EE">
              <w:rPr>
                <w:sz w:val="14"/>
                <w:lang w:val="it-IT"/>
              </w:rPr>
              <w:br/>
              <w:t>@goodyear-dunlop.com</w:t>
            </w:r>
          </w:p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it-IT"/>
              </w:rPr>
            </w:pPr>
          </w:p>
          <w:bookmarkStart w:id="5" w:name="Text9"/>
          <w:p w:rsidR="005151E9" w:rsidRPr="00D202E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it-IT"/>
              </w:rPr>
            </w:pPr>
            <w:r w:rsidRPr="00291405"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www.goodyear.de"/>
                  </w:textInput>
                </w:ffData>
              </w:fldChar>
            </w:r>
            <w:r w:rsidRPr="00D202EE">
              <w:rPr>
                <w:b/>
                <w:sz w:val="14"/>
                <w:lang w:val="it-IT"/>
              </w:rPr>
              <w:instrText xml:space="preserve"> </w:instrText>
            </w:r>
            <w:r w:rsidR="00CF18ED" w:rsidRPr="00D202EE">
              <w:rPr>
                <w:b/>
                <w:sz w:val="14"/>
                <w:lang w:val="it-IT"/>
              </w:rPr>
              <w:instrText>FORMTEXT</w:instrText>
            </w:r>
            <w:r w:rsidRPr="00D202EE">
              <w:rPr>
                <w:b/>
                <w:sz w:val="14"/>
                <w:lang w:val="it-IT"/>
              </w:rPr>
              <w:instrText xml:space="preserve"> </w:instrText>
            </w:r>
            <w:r w:rsidRPr="00291405">
              <w:rPr>
                <w:b/>
                <w:sz w:val="14"/>
              </w:rPr>
            </w:r>
            <w:r w:rsidRPr="00291405">
              <w:rPr>
                <w:b/>
                <w:sz w:val="14"/>
              </w:rPr>
              <w:fldChar w:fldCharType="separate"/>
            </w:r>
            <w:r w:rsidRPr="00D202EE">
              <w:rPr>
                <w:b/>
                <w:noProof/>
                <w:sz w:val="14"/>
                <w:lang w:val="it-IT"/>
              </w:rPr>
              <w:t>www.goodyear.de</w:t>
            </w:r>
            <w:r w:rsidRPr="00291405">
              <w:rPr>
                <w:b/>
                <w:sz w:val="14"/>
              </w:rPr>
              <w:fldChar w:fldCharType="end"/>
            </w:r>
            <w:bookmarkEnd w:id="5"/>
          </w:p>
        </w:tc>
      </w:tr>
    </w:tbl>
    <w:p w:rsidR="005151E9" w:rsidRPr="00D202EE" w:rsidRDefault="005151E9" w:rsidP="005151E9">
      <w:pPr>
        <w:framePr w:w="2347" w:h="4493" w:hRule="exact" w:hSpace="181" w:wrap="around" w:vAnchor="page" w:hAnchor="page" w:x="9328" w:y="670" w:anchorLock="1"/>
        <w:rPr>
          <w:sz w:val="14"/>
          <w:lang w:val="it-IT"/>
        </w:rPr>
      </w:pPr>
    </w:p>
    <w:bookmarkStart w:id="6" w:name="Text10"/>
    <w:p w:rsidR="005151E9" w:rsidRPr="00D202EE" w:rsidRDefault="005151E9" w:rsidP="005151E9">
      <w:pPr>
        <w:framePr w:w="2325" w:h="675" w:hRule="exact" w:hSpace="181" w:wrap="around" w:vAnchor="page" w:hAnchor="page" w:x="6658" w:y="659" w:anchorLock="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Presseinformation"/>
            </w:textInput>
          </w:ffData>
        </w:fldChar>
      </w:r>
      <w:r w:rsidRPr="00D202EE">
        <w:rPr>
          <w:b/>
          <w:sz w:val="18"/>
          <w:szCs w:val="18"/>
        </w:rPr>
        <w:instrText xml:space="preserve"> </w:instrText>
      </w:r>
      <w:r w:rsidR="00CF18ED" w:rsidRPr="00D202EE">
        <w:rPr>
          <w:b/>
          <w:sz w:val="18"/>
          <w:szCs w:val="18"/>
        </w:rPr>
        <w:instrText>FORMTEXT</w:instrText>
      </w:r>
      <w:r w:rsidRPr="00D202EE">
        <w:rPr>
          <w:b/>
          <w:sz w:val="18"/>
          <w:szCs w:val="18"/>
        </w:rPr>
        <w:instrText xml:space="preserve">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D202EE">
        <w:rPr>
          <w:b/>
          <w:noProof/>
          <w:sz w:val="18"/>
          <w:szCs w:val="18"/>
        </w:rPr>
        <w:t>Presseinformation</w:t>
      </w:r>
      <w:r>
        <w:rPr>
          <w:b/>
          <w:sz w:val="18"/>
          <w:szCs w:val="18"/>
        </w:rPr>
        <w:fldChar w:fldCharType="end"/>
      </w:r>
      <w:bookmarkEnd w:id="6"/>
    </w:p>
    <w:p w:rsidR="0055570F" w:rsidRDefault="00D81AD0" w:rsidP="0055570F">
      <w:pPr>
        <w:framePr w:w="7745" w:h="1161" w:hRule="exact" w:hSpace="181" w:wrap="around" w:vAnchor="page" w:hAnchor="page" w:x="1248" w:y="3076" w:anchorLock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Goodyear und Juventus </w:t>
      </w:r>
      <w:r w:rsidR="001A20BF">
        <w:rPr>
          <w:b/>
          <w:sz w:val="28"/>
          <w:szCs w:val="28"/>
        </w:rPr>
        <w:t xml:space="preserve">Turin </w:t>
      </w:r>
      <w:r w:rsidR="00FF171B">
        <w:rPr>
          <w:b/>
          <w:sz w:val="28"/>
          <w:szCs w:val="28"/>
        </w:rPr>
        <w:t>präsentieren</w:t>
      </w:r>
      <w:r w:rsidR="001A20BF">
        <w:rPr>
          <w:b/>
          <w:sz w:val="28"/>
          <w:szCs w:val="28"/>
        </w:rPr>
        <w:t xml:space="preserve"> </w:t>
      </w:r>
      <w:r w:rsidR="0055570F">
        <w:rPr>
          <w:b/>
          <w:sz w:val="28"/>
          <w:szCs w:val="28"/>
        </w:rPr>
        <w:t xml:space="preserve">neues </w:t>
      </w:r>
      <w:r>
        <w:rPr>
          <w:b/>
          <w:sz w:val="28"/>
          <w:szCs w:val="28"/>
        </w:rPr>
        <w:t xml:space="preserve">Video </w:t>
      </w:r>
    </w:p>
    <w:p w:rsidR="001A20BF" w:rsidRPr="002A3C26" w:rsidRDefault="0055570F" w:rsidP="0055570F">
      <w:pPr>
        <w:framePr w:w="7745" w:h="1161" w:hRule="exact" w:hSpace="181" w:wrap="around" w:vAnchor="page" w:hAnchor="page" w:x="1248" w:y="3076" w:anchorLock="1"/>
        <w:rPr>
          <w:sz w:val="28"/>
          <w:szCs w:val="28"/>
        </w:rPr>
      </w:pPr>
      <w:r w:rsidRPr="002A3C26">
        <w:rPr>
          <w:sz w:val="28"/>
          <w:szCs w:val="28"/>
        </w:rPr>
        <w:t>Internet-</w:t>
      </w:r>
      <w:r w:rsidR="001A20BF" w:rsidRPr="002A3C26">
        <w:rPr>
          <w:sz w:val="28"/>
          <w:szCs w:val="28"/>
        </w:rPr>
        <w:t xml:space="preserve">Clip </w:t>
      </w:r>
      <w:r w:rsidR="00FF171B" w:rsidRPr="002A3C26">
        <w:rPr>
          <w:sz w:val="28"/>
          <w:szCs w:val="28"/>
        </w:rPr>
        <w:t>zeigt</w:t>
      </w:r>
      <w:r w:rsidR="001A20BF" w:rsidRPr="002A3C26">
        <w:rPr>
          <w:sz w:val="28"/>
          <w:szCs w:val="28"/>
        </w:rPr>
        <w:t xml:space="preserve"> Bedeutung </w:t>
      </w:r>
      <w:r w:rsidR="004C7423" w:rsidRPr="002A3C26">
        <w:rPr>
          <w:sz w:val="28"/>
          <w:szCs w:val="28"/>
        </w:rPr>
        <w:t>von Sicherheit</w:t>
      </w:r>
      <w:r w:rsidR="001A20BF" w:rsidRPr="002A3C26">
        <w:rPr>
          <w:sz w:val="28"/>
          <w:szCs w:val="28"/>
        </w:rPr>
        <w:t xml:space="preserve"> </w:t>
      </w:r>
      <w:r w:rsidR="004C7423" w:rsidRPr="002A3C26">
        <w:rPr>
          <w:sz w:val="28"/>
          <w:szCs w:val="28"/>
        </w:rPr>
        <w:t>für</w:t>
      </w:r>
      <w:r w:rsidR="001A20BF" w:rsidRPr="002A3C26">
        <w:rPr>
          <w:sz w:val="28"/>
          <w:szCs w:val="28"/>
        </w:rPr>
        <w:t xml:space="preserve"> </w:t>
      </w:r>
      <w:r w:rsidR="00FF171B" w:rsidRPr="002A3C26">
        <w:rPr>
          <w:sz w:val="28"/>
          <w:szCs w:val="28"/>
        </w:rPr>
        <w:t>Fußballspieler</w:t>
      </w:r>
      <w:r w:rsidR="001A20BF" w:rsidRPr="002A3C26">
        <w:rPr>
          <w:sz w:val="28"/>
          <w:szCs w:val="28"/>
        </w:rPr>
        <w:t xml:space="preserve"> </w:t>
      </w:r>
      <w:r w:rsidR="00FF171B" w:rsidRPr="002A3C26">
        <w:rPr>
          <w:sz w:val="28"/>
          <w:szCs w:val="28"/>
        </w:rPr>
        <w:t xml:space="preserve">wie </w:t>
      </w:r>
      <w:r w:rsidR="001A20BF" w:rsidRPr="002A3C26">
        <w:rPr>
          <w:sz w:val="28"/>
          <w:szCs w:val="28"/>
        </w:rPr>
        <w:t xml:space="preserve">für </w:t>
      </w:r>
      <w:r w:rsidRPr="002A3C26">
        <w:rPr>
          <w:sz w:val="28"/>
          <w:szCs w:val="28"/>
        </w:rPr>
        <w:t>Autof</w:t>
      </w:r>
      <w:r w:rsidR="001A20BF" w:rsidRPr="002A3C26">
        <w:rPr>
          <w:sz w:val="28"/>
          <w:szCs w:val="28"/>
        </w:rPr>
        <w:t xml:space="preserve">ahrer </w:t>
      </w:r>
    </w:p>
    <w:p w:rsidR="001A20BF" w:rsidRPr="00591AE0" w:rsidRDefault="001A20BF" w:rsidP="0055570F">
      <w:pPr>
        <w:framePr w:w="7745" w:h="1161" w:hRule="exact" w:hSpace="181" w:wrap="around" w:vAnchor="page" w:hAnchor="page" w:x="1248" w:y="3076" w:anchorLock="1"/>
        <w:rPr>
          <w:b/>
          <w:sz w:val="28"/>
          <w:szCs w:val="28"/>
        </w:rPr>
      </w:pPr>
    </w:p>
    <w:p w:rsidR="005151E9" w:rsidRPr="00591AE0" w:rsidRDefault="005151E9" w:rsidP="005151E9">
      <w:pPr>
        <w:spacing w:line="320" w:lineRule="exact"/>
        <w:rPr>
          <w:sz w:val="24"/>
        </w:rPr>
        <w:sectPr w:rsidR="005151E9" w:rsidRPr="00591AE0" w:rsidSect="005151E9">
          <w:headerReference w:type="default" r:id="rId8"/>
          <w:footerReference w:type="even" r:id="rId9"/>
          <w:footerReference w:type="default" r:id="rId10"/>
          <w:pgSz w:w="11906" w:h="16838"/>
          <w:pgMar w:top="4931" w:right="2750" w:bottom="907" w:left="1247" w:header="709" w:footer="709" w:gutter="0"/>
          <w:cols w:space="708"/>
          <w:docGrid w:linePitch="360"/>
        </w:sectPr>
      </w:pPr>
    </w:p>
    <w:p w:rsidR="00144062" w:rsidRDefault="008B6567" w:rsidP="00D81AD0">
      <w:pPr>
        <w:autoSpaceDE w:val="0"/>
        <w:autoSpaceDN w:val="0"/>
        <w:adjustRightInd w:val="0"/>
        <w:spacing w:after="120" w:line="360" w:lineRule="auto"/>
        <w:jc w:val="both"/>
      </w:pPr>
      <w:r w:rsidRPr="00144062">
        <w:rPr>
          <w:b/>
        </w:rPr>
        <w:lastRenderedPageBreak/>
        <w:t>Hanau</w:t>
      </w:r>
      <w:r w:rsidR="00D81AD0" w:rsidRPr="00144062">
        <w:rPr>
          <w:b/>
        </w:rPr>
        <w:t xml:space="preserve">, </w:t>
      </w:r>
      <w:r w:rsidR="00C31D63" w:rsidRPr="00144062">
        <w:rPr>
          <w:b/>
        </w:rPr>
        <w:t xml:space="preserve">10. Dezember </w:t>
      </w:r>
      <w:r w:rsidR="00D81AD0" w:rsidRPr="00144062">
        <w:rPr>
          <w:b/>
        </w:rPr>
        <w:t xml:space="preserve">2015 </w:t>
      </w:r>
      <w:r w:rsidR="00D81AD0" w:rsidRPr="00144062">
        <w:rPr>
          <w:b/>
          <w:bCs/>
        </w:rPr>
        <w:t>–</w:t>
      </w:r>
      <w:r w:rsidR="00D81AD0" w:rsidRPr="00144062">
        <w:t>Goodyear</w:t>
      </w:r>
      <w:r w:rsidR="002F5B9E" w:rsidRPr="00144062">
        <w:t xml:space="preserve"> u</w:t>
      </w:r>
      <w:r w:rsidR="00D81AD0" w:rsidRPr="00144062">
        <w:t xml:space="preserve">nd </w:t>
      </w:r>
      <w:r w:rsidR="002F5B9E" w:rsidRPr="00144062">
        <w:t xml:space="preserve">der italienische Fußballclub </w:t>
      </w:r>
      <w:r w:rsidR="00D81AD0" w:rsidRPr="00144062">
        <w:t>Juventus</w:t>
      </w:r>
      <w:r w:rsidR="002F5B9E" w:rsidRPr="00144062">
        <w:t xml:space="preserve"> Turin</w:t>
      </w:r>
      <w:r w:rsidR="00544436" w:rsidRPr="00144062">
        <w:t xml:space="preserve">, die seit </w:t>
      </w:r>
      <w:r w:rsidR="002F3B92" w:rsidRPr="00144062">
        <w:t>2011</w:t>
      </w:r>
      <w:r w:rsidR="00544436" w:rsidRPr="00144062">
        <w:t xml:space="preserve"> </w:t>
      </w:r>
      <w:r w:rsidR="00C41624" w:rsidRPr="00144062">
        <w:t>als P</w:t>
      </w:r>
      <w:r w:rsidR="001E759F" w:rsidRPr="00144062">
        <w:t xml:space="preserve">artner </w:t>
      </w:r>
      <w:r w:rsidR="00C41624" w:rsidRPr="00144062">
        <w:t xml:space="preserve">zusammenarbeiten, </w:t>
      </w:r>
      <w:r w:rsidR="00335404" w:rsidRPr="00144062">
        <w:t xml:space="preserve">haben </w:t>
      </w:r>
      <w:r w:rsidR="00C941EC" w:rsidRPr="00144062">
        <w:t>ein</w:t>
      </w:r>
      <w:r w:rsidR="00D80C64" w:rsidRPr="00144062">
        <w:t>en</w:t>
      </w:r>
      <w:r w:rsidR="00C941EC" w:rsidRPr="00144062">
        <w:t xml:space="preserve"> Video</w:t>
      </w:r>
      <w:r w:rsidR="00D80C64" w:rsidRPr="00144062">
        <w:t>clip</w:t>
      </w:r>
      <w:r w:rsidR="00C941EC" w:rsidRPr="00144062">
        <w:t xml:space="preserve"> </w:t>
      </w:r>
      <w:r w:rsidR="00144062">
        <w:t>mit</w:t>
      </w:r>
      <w:r w:rsidR="00C941EC" w:rsidRPr="00144062">
        <w:t xml:space="preserve"> </w:t>
      </w:r>
      <w:r w:rsidR="00B6794D" w:rsidRPr="00144062">
        <w:t>vier Spitzenspieler der Mannschaft</w:t>
      </w:r>
      <w:r w:rsidR="00335404" w:rsidRPr="00144062">
        <w:t xml:space="preserve"> p</w:t>
      </w:r>
      <w:r w:rsidR="00144062">
        <w:t>roduziert</w:t>
      </w:r>
      <w:r w:rsidR="00335404" w:rsidRPr="00144062">
        <w:t>:</w:t>
      </w:r>
      <w:r w:rsidR="000E192D" w:rsidRPr="00144062">
        <w:t xml:space="preserve"> </w:t>
      </w:r>
      <w:r w:rsidR="00D81AD0" w:rsidRPr="00144062">
        <w:t xml:space="preserve">Anderson </w:t>
      </w:r>
      <w:proofErr w:type="spellStart"/>
      <w:r w:rsidR="00D81AD0" w:rsidRPr="00144062">
        <w:t>Hernanes</w:t>
      </w:r>
      <w:proofErr w:type="spellEnd"/>
      <w:r w:rsidR="00D81AD0" w:rsidRPr="00144062">
        <w:t xml:space="preserve">, Sami </w:t>
      </w:r>
      <w:proofErr w:type="spellStart"/>
      <w:r w:rsidR="00D81AD0" w:rsidRPr="00144062">
        <w:t>Khedira</w:t>
      </w:r>
      <w:proofErr w:type="spellEnd"/>
      <w:r w:rsidR="00D81AD0" w:rsidRPr="00144062">
        <w:t xml:space="preserve">, Norberto </w:t>
      </w:r>
      <w:proofErr w:type="spellStart"/>
      <w:r w:rsidR="00D81AD0" w:rsidRPr="00144062">
        <w:t>Murara</w:t>
      </w:r>
      <w:proofErr w:type="spellEnd"/>
      <w:r w:rsidR="000E192D" w:rsidRPr="00144062">
        <w:t xml:space="preserve"> </w:t>
      </w:r>
      <w:proofErr w:type="spellStart"/>
      <w:r w:rsidR="000E192D" w:rsidRPr="00144062">
        <w:t>Neto</w:t>
      </w:r>
      <w:proofErr w:type="spellEnd"/>
      <w:r w:rsidR="000E192D" w:rsidRPr="00144062">
        <w:t xml:space="preserve"> u</w:t>
      </w:r>
      <w:r w:rsidR="00D81AD0" w:rsidRPr="00144062">
        <w:t xml:space="preserve">nd Stefano </w:t>
      </w:r>
      <w:proofErr w:type="spellStart"/>
      <w:r w:rsidR="00D81AD0" w:rsidRPr="00144062">
        <w:t>Sturaro</w:t>
      </w:r>
      <w:proofErr w:type="spellEnd"/>
      <w:r w:rsidR="00D81AD0" w:rsidRPr="00144062">
        <w:t xml:space="preserve">. </w:t>
      </w:r>
    </w:p>
    <w:p w:rsidR="00144062" w:rsidRPr="00144062" w:rsidRDefault="00144062" w:rsidP="00144062">
      <w:pPr>
        <w:autoSpaceDE w:val="0"/>
        <w:autoSpaceDN w:val="0"/>
        <w:adjustRightInd w:val="0"/>
        <w:spacing w:after="120" w:line="360" w:lineRule="auto"/>
        <w:jc w:val="both"/>
      </w:pPr>
      <w:r w:rsidRPr="00144062">
        <w:t xml:space="preserve">In dem Video wird der Goodyear-Slogan “Made </w:t>
      </w:r>
      <w:proofErr w:type="spellStart"/>
      <w:r w:rsidRPr="00144062">
        <w:t>to</w:t>
      </w:r>
      <w:proofErr w:type="spellEnd"/>
      <w:r w:rsidRPr="00144062">
        <w:t xml:space="preserve"> </w:t>
      </w:r>
      <w:proofErr w:type="spellStart"/>
      <w:r w:rsidRPr="00144062">
        <w:t>Feel</w:t>
      </w:r>
      <w:proofErr w:type="spellEnd"/>
      <w:r w:rsidRPr="00144062">
        <w:t xml:space="preserve"> </w:t>
      </w:r>
      <w:proofErr w:type="spellStart"/>
      <w:r w:rsidRPr="00144062">
        <w:t>Good</w:t>
      </w:r>
      <w:proofErr w:type="spellEnd"/>
      <w:r w:rsidRPr="00144062">
        <w:t xml:space="preserve">” auf humorvolle, </w:t>
      </w:r>
      <w:proofErr w:type="spellStart"/>
      <w:r w:rsidRPr="00144062">
        <w:t>peppige</w:t>
      </w:r>
      <w:proofErr w:type="spellEnd"/>
      <w:r w:rsidRPr="00144062">
        <w:t xml:space="preserve"> Weise </w:t>
      </w:r>
      <w:r>
        <w:t>thematisiert</w:t>
      </w:r>
      <w:r w:rsidRPr="00144062">
        <w:t xml:space="preserve">, indem die Parallele zwischen Sicherheit auf dem Spielfeld und auf der Straße gezogen wird. Genau wie Juventus um die Sicherheit seiner Spieler besorgt ist, so liegt Goodyear die Sicherheit </w:t>
      </w:r>
      <w:r>
        <w:t>der</w:t>
      </w:r>
      <w:r w:rsidRPr="00144062">
        <w:t xml:space="preserve"> Autofahrer am Herzen. Die richtigen Reifen tragen zu Sicherheit, Komfort und optimaler Performance bei, insbesondere bei winterlichen Bedingungen, wie sie </w:t>
      </w:r>
      <w:proofErr w:type="gramStart"/>
      <w:r w:rsidRPr="00144062">
        <w:t>zur Zeit</w:t>
      </w:r>
      <w:proofErr w:type="gramEnd"/>
      <w:r w:rsidRPr="00144062">
        <w:t xml:space="preserve"> in vielen Regionen Europas der Fall sind. </w:t>
      </w:r>
    </w:p>
    <w:p w:rsidR="000E192D" w:rsidRPr="00144062" w:rsidRDefault="00144062" w:rsidP="00D81AD0">
      <w:pPr>
        <w:autoSpaceDE w:val="0"/>
        <w:autoSpaceDN w:val="0"/>
        <w:adjustRightInd w:val="0"/>
        <w:spacing w:after="120" w:line="360" w:lineRule="auto"/>
        <w:jc w:val="both"/>
      </w:pPr>
      <w:r>
        <w:t>Bereits v</w:t>
      </w:r>
      <w:r w:rsidR="000E192D" w:rsidRPr="00144062">
        <w:t xml:space="preserve">ergangenes Jahr </w:t>
      </w:r>
      <w:r>
        <w:t xml:space="preserve">haben </w:t>
      </w:r>
      <w:r w:rsidR="000E192D" w:rsidRPr="00144062">
        <w:t xml:space="preserve"> </w:t>
      </w:r>
      <w:r>
        <w:t xml:space="preserve">Juventus Turin und Goodyear gemeinsam </w:t>
      </w:r>
      <w:r w:rsidR="000E192D" w:rsidRPr="00144062">
        <w:t xml:space="preserve">das Video </w:t>
      </w:r>
      <w:r w:rsidR="00D81AD0" w:rsidRPr="00144062">
        <w:t>“</w:t>
      </w:r>
      <w:hyperlink r:id="rId11" w:history="1">
        <w:r w:rsidR="00D81AD0" w:rsidRPr="00144062">
          <w:rPr>
            <w:rStyle w:val="Hyperlink"/>
            <w:rFonts w:eastAsia="Cambria"/>
            <w:color w:val="auto"/>
            <w:u w:val="none"/>
          </w:rPr>
          <w:t xml:space="preserve">Take </w:t>
        </w:r>
        <w:proofErr w:type="spellStart"/>
        <w:r w:rsidR="00D81AD0" w:rsidRPr="00144062">
          <w:rPr>
            <w:rStyle w:val="Hyperlink"/>
            <w:rFonts w:eastAsia="Cambria"/>
            <w:color w:val="auto"/>
            <w:u w:val="none"/>
          </w:rPr>
          <w:t>the</w:t>
        </w:r>
        <w:proofErr w:type="spellEnd"/>
        <w:r w:rsidR="00D81AD0" w:rsidRPr="00144062">
          <w:rPr>
            <w:rStyle w:val="Hyperlink"/>
            <w:rFonts w:eastAsia="Cambria"/>
            <w:color w:val="auto"/>
            <w:u w:val="none"/>
          </w:rPr>
          <w:t xml:space="preserve"> </w:t>
        </w:r>
        <w:proofErr w:type="spellStart"/>
        <w:r w:rsidR="00D81AD0" w:rsidRPr="00144062">
          <w:rPr>
            <w:rStyle w:val="Hyperlink"/>
            <w:rFonts w:eastAsia="Cambria"/>
            <w:color w:val="auto"/>
            <w:u w:val="none"/>
          </w:rPr>
          <w:t>road</w:t>
        </w:r>
        <w:proofErr w:type="spellEnd"/>
        <w:r w:rsidR="00D81AD0" w:rsidRPr="00144062">
          <w:rPr>
            <w:rStyle w:val="Hyperlink"/>
            <w:rFonts w:eastAsia="Cambria"/>
            <w:color w:val="auto"/>
            <w:u w:val="none"/>
          </w:rPr>
          <w:t xml:space="preserve"> </w:t>
        </w:r>
        <w:proofErr w:type="spellStart"/>
        <w:r w:rsidR="00D81AD0" w:rsidRPr="00144062">
          <w:rPr>
            <w:rStyle w:val="Hyperlink"/>
            <w:rFonts w:eastAsia="Cambria"/>
            <w:color w:val="auto"/>
            <w:u w:val="none"/>
          </w:rPr>
          <w:t>with</w:t>
        </w:r>
        <w:proofErr w:type="spellEnd"/>
        <w:r w:rsidR="00D81AD0" w:rsidRPr="00144062">
          <w:rPr>
            <w:rStyle w:val="Hyperlink"/>
            <w:rFonts w:eastAsia="Cambria"/>
            <w:color w:val="auto"/>
            <w:u w:val="none"/>
          </w:rPr>
          <w:t xml:space="preserve"> </w:t>
        </w:r>
        <w:proofErr w:type="spellStart"/>
        <w:r w:rsidR="00D81AD0" w:rsidRPr="00144062">
          <w:rPr>
            <w:rStyle w:val="Hyperlink"/>
            <w:rFonts w:eastAsia="Cambria"/>
            <w:color w:val="auto"/>
            <w:u w:val="none"/>
          </w:rPr>
          <w:t>the</w:t>
        </w:r>
        <w:proofErr w:type="spellEnd"/>
        <w:r w:rsidR="00D81AD0" w:rsidRPr="00144062">
          <w:rPr>
            <w:rStyle w:val="Hyperlink"/>
            <w:rFonts w:eastAsia="Cambria"/>
            <w:color w:val="auto"/>
            <w:u w:val="none"/>
          </w:rPr>
          <w:t xml:space="preserve"> </w:t>
        </w:r>
        <w:proofErr w:type="spellStart"/>
        <w:r w:rsidR="00D81AD0" w:rsidRPr="00144062">
          <w:rPr>
            <w:rStyle w:val="Hyperlink"/>
            <w:rFonts w:eastAsia="Cambria"/>
            <w:color w:val="auto"/>
            <w:u w:val="none"/>
          </w:rPr>
          <w:t>right</w:t>
        </w:r>
        <w:proofErr w:type="spellEnd"/>
        <w:r w:rsidR="00D81AD0" w:rsidRPr="00144062">
          <w:rPr>
            <w:rStyle w:val="Hyperlink"/>
            <w:rFonts w:eastAsia="Cambria"/>
            <w:color w:val="auto"/>
            <w:u w:val="none"/>
          </w:rPr>
          <w:t xml:space="preserve"> </w:t>
        </w:r>
        <w:proofErr w:type="spellStart"/>
        <w:r w:rsidR="00D81AD0" w:rsidRPr="00144062">
          <w:rPr>
            <w:rStyle w:val="Hyperlink"/>
            <w:rFonts w:eastAsia="Cambria"/>
            <w:color w:val="auto"/>
            <w:u w:val="none"/>
          </w:rPr>
          <w:t>shoes</w:t>
        </w:r>
        <w:proofErr w:type="spellEnd"/>
      </w:hyperlink>
      <w:r w:rsidR="00D81AD0" w:rsidRPr="00144062">
        <w:t>”</w:t>
      </w:r>
      <w:r>
        <w:t xml:space="preserve"> produziert</w:t>
      </w:r>
      <w:r w:rsidR="00D81AD0" w:rsidRPr="00144062">
        <w:t xml:space="preserve"> </w:t>
      </w:r>
      <w:r w:rsidR="001B46F0" w:rsidRPr="00144062">
        <w:t xml:space="preserve">das die </w:t>
      </w:r>
      <w:r w:rsidR="009E628B" w:rsidRPr="00144062">
        <w:t>Bedeut</w:t>
      </w:r>
      <w:r>
        <w:t>ung</w:t>
      </w:r>
      <w:r w:rsidR="001B46F0" w:rsidRPr="00144062">
        <w:t xml:space="preserve"> des richtigen Schuhwerks </w:t>
      </w:r>
      <w:r>
        <w:t>sowie</w:t>
      </w:r>
      <w:r w:rsidR="00684F05" w:rsidRPr="00144062">
        <w:t xml:space="preserve"> </w:t>
      </w:r>
      <w:r w:rsidR="001B46F0" w:rsidRPr="00144062">
        <w:t xml:space="preserve">der </w:t>
      </w:r>
      <w:r w:rsidR="0021389C" w:rsidRPr="00144062">
        <w:t xml:space="preserve">der passenden </w:t>
      </w:r>
      <w:r w:rsidR="001B46F0" w:rsidRPr="00144062">
        <w:t>Reifen</w:t>
      </w:r>
      <w:r>
        <w:t xml:space="preserve"> betont</w:t>
      </w:r>
      <w:r w:rsidR="001B46F0" w:rsidRPr="00144062">
        <w:t xml:space="preserve"> </w:t>
      </w:r>
      <w:proofErr w:type="gramStart"/>
      <w:r w:rsidR="00684F05" w:rsidRPr="00144062">
        <w:t>hat</w:t>
      </w:r>
      <w:proofErr w:type="gramEnd"/>
      <w:r w:rsidR="00684F05" w:rsidRPr="00144062">
        <w:t xml:space="preserve">. </w:t>
      </w:r>
      <w:r w:rsidR="001B46F0" w:rsidRPr="00144062">
        <w:t xml:space="preserve"> </w:t>
      </w:r>
    </w:p>
    <w:p w:rsidR="00DF7BAC" w:rsidRPr="00144062" w:rsidRDefault="00982BA2" w:rsidP="00E9755E">
      <w:pPr>
        <w:autoSpaceDE w:val="0"/>
        <w:autoSpaceDN w:val="0"/>
        <w:adjustRightInd w:val="0"/>
        <w:spacing w:after="120" w:line="360" w:lineRule="auto"/>
        <w:jc w:val="both"/>
        <w:rPr>
          <w:b/>
          <w:color w:val="FF0000"/>
        </w:rPr>
      </w:pPr>
      <w:r w:rsidRPr="00144062">
        <w:t xml:space="preserve">Das </w:t>
      </w:r>
      <w:r w:rsidR="00144062">
        <w:t xml:space="preserve">neue </w:t>
      </w:r>
      <w:r w:rsidRPr="00144062">
        <w:t>V</w:t>
      </w:r>
      <w:r w:rsidR="00584FBA" w:rsidRPr="00144062">
        <w:t xml:space="preserve">ideo wird </w:t>
      </w:r>
      <w:r w:rsidR="00D81AD0" w:rsidRPr="00144062">
        <w:t xml:space="preserve">in </w:t>
      </w:r>
      <w:r w:rsidR="00584FBA" w:rsidRPr="00144062">
        <w:t xml:space="preserve">zwei Fassungen von </w:t>
      </w:r>
      <w:r w:rsidR="00D81AD0" w:rsidRPr="00144062">
        <w:t xml:space="preserve">90 </w:t>
      </w:r>
      <w:r w:rsidR="00584FBA" w:rsidRPr="00144062">
        <w:t xml:space="preserve">Sekunden und </w:t>
      </w:r>
      <w:r w:rsidR="00D81AD0" w:rsidRPr="00144062">
        <w:t xml:space="preserve">110 </w:t>
      </w:r>
      <w:r w:rsidR="00584FBA" w:rsidRPr="00144062">
        <w:t xml:space="preserve">Sekunden </w:t>
      </w:r>
      <w:r w:rsidRPr="00144062">
        <w:t xml:space="preserve">Länge </w:t>
      </w:r>
      <w:r w:rsidR="00584FBA" w:rsidRPr="00144062">
        <w:t>auf</w:t>
      </w:r>
      <w:r w:rsidR="00D81AD0" w:rsidRPr="00144062">
        <w:t xml:space="preserve"> </w:t>
      </w:r>
      <w:hyperlink r:id="rId12" w:history="1">
        <w:r w:rsidR="00D81AD0" w:rsidRPr="00144062">
          <w:rPr>
            <w:rStyle w:val="Hyperlink"/>
            <w:rFonts w:eastAsia="Cambria"/>
          </w:rPr>
          <w:t>YouTube</w:t>
        </w:r>
      </w:hyperlink>
      <w:r w:rsidR="00584FBA" w:rsidRPr="00144062">
        <w:t xml:space="preserve"> u</w:t>
      </w:r>
      <w:r w:rsidR="00D81AD0" w:rsidRPr="00144062">
        <w:t xml:space="preserve">nd </w:t>
      </w:r>
      <w:r w:rsidR="00584FBA" w:rsidRPr="00144062">
        <w:t xml:space="preserve">auf der Website </w:t>
      </w:r>
      <w:hyperlink r:id="rId13" w:history="1">
        <w:r w:rsidR="00D81AD0" w:rsidRPr="00144062">
          <w:rPr>
            <w:rStyle w:val="Hyperlink"/>
            <w:rFonts w:eastAsia="Cambria"/>
          </w:rPr>
          <w:t>www.goodyear.eu</w:t>
        </w:r>
      </w:hyperlink>
      <w:r w:rsidRPr="00144062">
        <w:t xml:space="preserve"> online gehen.</w:t>
      </w:r>
      <w:r w:rsidR="00D81AD0" w:rsidRPr="00144062">
        <w:t xml:space="preserve"> </w:t>
      </w:r>
      <w:r w:rsidR="00DF7BAC" w:rsidRPr="00144062">
        <w:t xml:space="preserve">Es soll in allen europäischen </w:t>
      </w:r>
      <w:r w:rsidR="00C80BBC" w:rsidRPr="00144062">
        <w:t>Ländern</w:t>
      </w:r>
      <w:r w:rsidR="0032551A" w:rsidRPr="00144062">
        <w:t xml:space="preserve">, in denen Goodyear vertreten ist, </w:t>
      </w:r>
      <w:r w:rsidR="00DF7BAC" w:rsidRPr="00144062">
        <w:t xml:space="preserve">gezeigt </w:t>
      </w:r>
      <w:r w:rsidR="006316F4" w:rsidRPr="00144062">
        <w:t>we</w:t>
      </w:r>
      <w:r w:rsidR="00DF7BAC" w:rsidRPr="00144062">
        <w:t xml:space="preserve">rden. </w:t>
      </w:r>
    </w:p>
    <w:p w:rsidR="00EF1FF1" w:rsidRPr="00144062" w:rsidRDefault="006F2205" w:rsidP="00E9755E">
      <w:pPr>
        <w:autoSpaceDE w:val="0"/>
        <w:autoSpaceDN w:val="0"/>
        <w:adjustRightInd w:val="0"/>
        <w:spacing w:after="120" w:line="360" w:lineRule="auto"/>
        <w:jc w:val="both"/>
        <w:rPr>
          <w:color w:val="FF0000"/>
        </w:rPr>
      </w:pPr>
      <w:r w:rsidRPr="00144062">
        <w:t>Die Kooperation zwischen Goodye</w:t>
      </w:r>
      <w:bookmarkStart w:id="7" w:name="_GoBack"/>
      <w:bookmarkEnd w:id="7"/>
      <w:r w:rsidRPr="00144062">
        <w:t xml:space="preserve">ar und </w:t>
      </w:r>
      <w:r w:rsidR="00D81AD0" w:rsidRPr="00144062">
        <w:t xml:space="preserve">Juventus </w:t>
      </w:r>
      <w:r w:rsidR="00F00DEF" w:rsidRPr="00144062">
        <w:t xml:space="preserve">beinhaltet auch </w:t>
      </w:r>
      <w:r w:rsidR="0021389C" w:rsidRPr="00144062">
        <w:t xml:space="preserve">andere </w:t>
      </w:r>
      <w:r w:rsidR="00F00DEF" w:rsidRPr="00144062">
        <w:t>Werbekanäle wie Leuchttafeln</w:t>
      </w:r>
      <w:r w:rsidR="0021389C" w:rsidRPr="00144062">
        <w:t xml:space="preserve"> am Spielfeldrand</w:t>
      </w:r>
      <w:r w:rsidR="00F00DEF" w:rsidRPr="00144062">
        <w:t xml:space="preserve">, </w:t>
      </w:r>
      <w:r w:rsidR="00E44474" w:rsidRPr="00144062">
        <w:t xml:space="preserve">Banner mit </w:t>
      </w:r>
      <w:r w:rsidR="00F00DEF" w:rsidRPr="00144062">
        <w:t xml:space="preserve">Logos </w:t>
      </w:r>
      <w:r w:rsidR="00E44474" w:rsidRPr="00144062">
        <w:t>hinter dem Tor</w:t>
      </w:r>
      <w:r w:rsidR="00F00DEF" w:rsidRPr="00144062">
        <w:rPr>
          <w:color w:val="FF0000"/>
        </w:rPr>
        <w:t xml:space="preserve"> </w:t>
      </w:r>
      <w:r w:rsidR="00F00DEF" w:rsidRPr="00144062">
        <w:t xml:space="preserve">und eine Zusammenarbeit </w:t>
      </w:r>
      <w:r w:rsidR="002C2554" w:rsidRPr="00144062">
        <w:t>zwischen den</w:t>
      </w:r>
      <w:r w:rsidR="00F00DEF" w:rsidRPr="00144062">
        <w:t xml:space="preserve"> digitalen und sozialen Plattformen beider Unternehmen. </w:t>
      </w:r>
    </w:p>
    <w:sectPr w:rsidR="00EF1FF1" w:rsidRPr="00144062" w:rsidSect="00402C81">
      <w:headerReference w:type="default" r:id="rId14"/>
      <w:type w:val="continuous"/>
      <w:pgSz w:w="11906" w:h="16838"/>
      <w:pgMar w:top="2761" w:right="2750" w:bottom="737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91" w:rsidRDefault="00171B91">
      <w:r>
        <w:separator/>
      </w:r>
    </w:p>
  </w:endnote>
  <w:endnote w:type="continuationSeparator" w:id="0">
    <w:p w:rsidR="00171B91" w:rsidRDefault="0017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NewBskvll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315C5B" w:rsidP="005151E9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5C5B" w:rsidRDefault="00315C5B" w:rsidP="005151E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Pr="00D03428" w:rsidRDefault="00315C5B" w:rsidP="005151E9">
    <w:pPr>
      <w:pStyle w:val="Fuzeile"/>
      <w:framePr w:w="539" w:wrap="around" w:vAnchor="text" w:hAnchor="page" w:x="9640" w:y="63"/>
      <w:rPr>
        <w:rStyle w:val="Seitenzahl"/>
        <w:b/>
        <w:sz w:val="14"/>
        <w:szCs w:val="14"/>
      </w:rPr>
    </w:pPr>
    <w:r w:rsidRPr="00D03428">
      <w:rPr>
        <w:rStyle w:val="Seitenzahl"/>
        <w:b/>
        <w:sz w:val="14"/>
        <w:szCs w:val="14"/>
      </w:rPr>
      <w:fldChar w:fldCharType="begin"/>
    </w:r>
    <w:r>
      <w:rPr>
        <w:rStyle w:val="Seitenzahl"/>
        <w:b/>
        <w:sz w:val="14"/>
        <w:szCs w:val="14"/>
      </w:rPr>
      <w:instrText>PAGE</w:instrText>
    </w:r>
    <w:r w:rsidRPr="00D03428">
      <w:rPr>
        <w:rStyle w:val="Seitenzahl"/>
        <w:b/>
        <w:sz w:val="14"/>
        <w:szCs w:val="14"/>
      </w:rPr>
      <w:instrText xml:space="preserve">  </w:instrText>
    </w:r>
    <w:r w:rsidRPr="00D03428">
      <w:rPr>
        <w:rStyle w:val="Seitenzahl"/>
        <w:b/>
        <w:sz w:val="14"/>
        <w:szCs w:val="14"/>
      </w:rPr>
      <w:fldChar w:fldCharType="separate"/>
    </w:r>
    <w:r w:rsidR="00144062">
      <w:rPr>
        <w:rStyle w:val="Seitenzahl"/>
        <w:b/>
        <w:noProof/>
        <w:sz w:val="14"/>
        <w:szCs w:val="14"/>
      </w:rPr>
      <w:t>1</w:t>
    </w:r>
    <w:r w:rsidRPr="00D03428">
      <w:rPr>
        <w:rStyle w:val="Seitenzahl"/>
        <w:b/>
        <w:sz w:val="14"/>
        <w:szCs w:val="14"/>
      </w:rPr>
      <w:fldChar w:fldCharType="end"/>
    </w:r>
  </w:p>
  <w:p w:rsidR="00315C5B" w:rsidRDefault="00315C5B" w:rsidP="005151E9">
    <w:pPr>
      <w:pStyle w:val="Fuzeile"/>
      <w:ind w:firstLine="360"/>
      <w:rPr>
        <w:b/>
        <w:sz w:val="14"/>
        <w:szCs w:val="14"/>
      </w:rPr>
    </w:pPr>
  </w:p>
  <w:p w:rsidR="00315C5B" w:rsidRPr="00D03428" w:rsidRDefault="00315C5B" w:rsidP="005151E9">
    <w:pPr>
      <w:pStyle w:val="Fuzeile"/>
      <w:ind w:firstLine="36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91" w:rsidRDefault="00171B91">
      <w:r>
        <w:separator/>
      </w:r>
    </w:p>
  </w:footnote>
  <w:footnote w:type="continuationSeparator" w:id="0">
    <w:p w:rsidR="00171B91" w:rsidRDefault="0017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0360E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1365885" cy="275590"/>
              <wp:effectExtent l="254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5B" w:rsidRDefault="000360EE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267970"/>
                                <wp:effectExtent l="0" t="0" r="0" b="0"/>
                                <wp:docPr id="4" name="Bild 1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0.95pt;margin-top:33.75pt;width:107.55pt;height:21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" filled="f" stroked="f">
              <v:textbox style="mso-fit-shape-to-text:t" inset="0,0,0,0">
                <w:txbxContent>
                  <w:p w:rsidR="00315C5B" w:rsidRDefault="000360EE" w:rsidP="005151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267970"/>
                          <wp:effectExtent l="0" t="0" r="0" b="0"/>
                          <wp:docPr id="4" name="Bild 1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B" w:rsidRDefault="000360E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2286000" cy="904875"/>
              <wp:effectExtent l="254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5B" w:rsidRDefault="000360EE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267970"/>
                                <wp:effectExtent l="0" t="0" r="0" b="0"/>
                                <wp:docPr id="3" name="Bild 2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60.95pt;margin-top:33.75pt;width:180pt;height:71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" filled="f" stroked="f">
              <v:textbox style="mso-fit-shape-to-text:t" inset="0,0,0,0">
                <w:txbxContent>
                  <w:p w:rsidR="00315C5B" w:rsidRDefault="000360EE" w:rsidP="005151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267970"/>
                          <wp:effectExtent l="0" t="0" r="0" b="0"/>
                          <wp:docPr id="3" name="Bild 2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F21A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D82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52C8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6C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3E7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EDD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ED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4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58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D8161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1D269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0B0511"/>
    <w:multiLevelType w:val="hybridMultilevel"/>
    <w:tmpl w:val="2AF68C34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7E65"/>
    <w:multiLevelType w:val="hybridMultilevel"/>
    <w:tmpl w:val="828818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80B9D"/>
    <w:multiLevelType w:val="hybridMultilevel"/>
    <w:tmpl w:val="8A0A31C8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B6DA3"/>
    <w:multiLevelType w:val="multilevel"/>
    <w:tmpl w:val="2AF68C34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B51F5"/>
    <w:multiLevelType w:val="singleLevel"/>
    <w:tmpl w:val="AA54C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45337E28"/>
    <w:multiLevelType w:val="hybridMultilevel"/>
    <w:tmpl w:val="D02CC2C2"/>
    <w:lvl w:ilvl="0" w:tplc="26E23438">
      <w:start w:val="1"/>
      <w:numFmt w:val="bullet"/>
      <w:pStyle w:val="04AUFZLUNGEBENE2"/>
      <w:lvlText w:val="−"/>
      <w:lvlJc w:val="left"/>
      <w:pPr>
        <w:tabs>
          <w:tab w:val="num" w:pos="425"/>
        </w:tabs>
        <w:ind w:left="425" w:hanging="204"/>
      </w:pPr>
      <w:rPr>
        <w:rFonts w:ascii="Frutiger 45 Light" w:hAnsi="Frutiger 45 Light" w:hint="default"/>
        <w:b w:val="0"/>
        <w:i w:val="0"/>
        <w:color w:val="auto"/>
        <w:sz w:val="17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A1BE3"/>
    <w:multiLevelType w:val="multilevel"/>
    <w:tmpl w:val="8A0A31C8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61406"/>
    <w:multiLevelType w:val="hybridMultilevel"/>
    <w:tmpl w:val="DD56BC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6024D"/>
    <w:multiLevelType w:val="hybridMultilevel"/>
    <w:tmpl w:val="2B8E44CE"/>
    <w:lvl w:ilvl="0" w:tplc="EBFA8F62">
      <w:start w:val="1"/>
      <w:numFmt w:val="bullet"/>
      <w:pStyle w:val="04AUFZHLUNGV2"/>
      <w:lvlText w:val="»"/>
      <w:lvlJc w:val="left"/>
      <w:pPr>
        <w:tabs>
          <w:tab w:val="num" w:pos="221"/>
        </w:tabs>
        <w:ind w:left="221" w:hanging="221"/>
      </w:pPr>
      <w:rPr>
        <w:rFonts w:ascii="Frutiger 55 Roman" w:hAnsi="Frutiger 55 Roman" w:hint="default"/>
        <w:color w:val="F082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A6379"/>
    <w:multiLevelType w:val="hybridMultilevel"/>
    <w:tmpl w:val="4EE876BE"/>
    <w:lvl w:ilvl="0" w:tplc="795EAF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437C4"/>
    <w:multiLevelType w:val="hybridMultilevel"/>
    <w:tmpl w:val="45925EF4"/>
    <w:lvl w:ilvl="0" w:tplc="389E8C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61834"/>
    <w:multiLevelType w:val="singleLevel"/>
    <w:tmpl w:val="3076786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6" w15:restartNumberingAfterBreak="0">
    <w:nsid w:val="7FDC75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9"/>
  </w:num>
  <w:num w:numId="4">
    <w:abstractNumId w:val="19"/>
  </w:num>
  <w:num w:numId="5">
    <w:abstractNumId w:val="19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13"/>
  </w:num>
  <w:num w:numId="20">
    <w:abstractNumId w:val="25"/>
  </w:num>
  <w:num w:numId="21">
    <w:abstractNumId w:val="12"/>
  </w:num>
  <w:num w:numId="22">
    <w:abstractNumId w:val="26"/>
  </w:num>
  <w:num w:numId="2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4">
    <w:abstractNumId w:val="24"/>
  </w:num>
  <w:num w:numId="25">
    <w:abstractNumId w:val="16"/>
  </w:num>
  <w:num w:numId="26">
    <w:abstractNumId w:val="20"/>
  </w:num>
  <w:num w:numId="27">
    <w:abstractNumId w:val="15"/>
  </w:num>
  <w:num w:numId="28">
    <w:abstractNumId w:val="14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D"/>
    <w:rsid w:val="00012AA3"/>
    <w:rsid w:val="000360EE"/>
    <w:rsid w:val="000568A4"/>
    <w:rsid w:val="000754A5"/>
    <w:rsid w:val="00083CE4"/>
    <w:rsid w:val="00090C6C"/>
    <w:rsid w:val="000E192D"/>
    <w:rsid w:val="00131CDC"/>
    <w:rsid w:val="0014007E"/>
    <w:rsid w:val="00144062"/>
    <w:rsid w:val="00157F15"/>
    <w:rsid w:val="00171104"/>
    <w:rsid w:val="00171B91"/>
    <w:rsid w:val="00173351"/>
    <w:rsid w:val="00195A5E"/>
    <w:rsid w:val="001A20BF"/>
    <w:rsid w:val="001A5187"/>
    <w:rsid w:val="001B46F0"/>
    <w:rsid w:val="001E759F"/>
    <w:rsid w:val="0021389C"/>
    <w:rsid w:val="00215989"/>
    <w:rsid w:val="00251A05"/>
    <w:rsid w:val="00277463"/>
    <w:rsid w:val="002779A7"/>
    <w:rsid w:val="002A07B9"/>
    <w:rsid w:val="002A3C26"/>
    <w:rsid w:val="002A3C46"/>
    <w:rsid w:val="002A4EDF"/>
    <w:rsid w:val="002C2554"/>
    <w:rsid w:val="002E16FB"/>
    <w:rsid w:val="002F3B92"/>
    <w:rsid w:val="002F5B9E"/>
    <w:rsid w:val="00315C5B"/>
    <w:rsid w:val="00315E44"/>
    <w:rsid w:val="0032551A"/>
    <w:rsid w:val="00335404"/>
    <w:rsid w:val="00336DE4"/>
    <w:rsid w:val="003719A6"/>
    <w:rsid w:val="00387FAB"/>
    <w:rsid w:val="003A197D"/>
    <w:rsid w:val="003A1D52"/>
    <w:rsid w:val="003A23AA"/>
    <w:rsid w:val="0040083C"/>
    <w:rsid w:val="00402C81"/>
    <w:rsid w:val="00417CCA"/>
    <w:rsid w:val="004516CD"/>
    <w:rsid w:val="004527D6"/>
    <w:rsid w:val="004869D1"/>
    <w:rsid w:val="004C47F0"/>
    <w:rsid w:val="004C7423"/>
    <w:rsid w:val="004E23D5"/>
    <w:rsid w:val="004F1CDB"/>
    <w:rsid w:val="00514662"/>
    <w:rsid w:val="005151E9"/>
    <w:rsid w:val="0054185E"/>
    <w:rsid w:val="00544436"/>
    <w:rsid w:val="0055570F"/>
    <w:rsid w:val="00584AAD"/>
    <w:rsid w:val="00584FBA"/>
    <w:rsid w:val="00591AE0"/>
    <w:rsid w:val="00597796"/>
    <w:rsid w:val="005A2227"/>
    <w:rsid w:val="005F08F3"/>
    <w:rsid w:val="00623621"/>
    <w:rsid w:val="006316F4"/>
    <w:rsid w:val="0064728C"/>
    <w:rsid w:val="00684F05"/>
    <w:rsid w:val="006A0787"/>
    <w:rsid w:val="006A2BAF"/>
    <w:rsid w:val="006A7C73"/>
    <w:rsid w:val="006B0618"/>
    <w:rsid w:val="006D5EB8"/>
    <w:rsid w:val="006F0C8A"/>
    <w:rsid w:val="006F2205"/>
    <w:rsid w:val="00725B63"/>
    <w:rsid w:val="0073014E"/>
    <w:rsid w:val="00735B2B"/>
    <w:rsid w:val="007365F7"/>
    <w:rsid w:val="00764A59"/>
    <w:rsid w:val="007673FB"/>
    <w:rsid w:val="00782649"/>
    <w:rsid w:val="00790F4E"/>
    <w:rsid w:val="00796286"/>
    <w:rsid w:val="007A7E40"/>
    <w:rsid w:val="0081756D"/>
    <w:rsid w:val="00837B8E"/>
    <w:rsid w:val="008507D4"/>
    <w:rsid w:val="00850F47"/>
    <w:rsid w:val="008B6567"/>
    <w:rsid w:val="008C67AD"/>
    <w:rsid w:val="008F3AEA"/>
    <w:rsid w:val="00935F93"/>
    <w:rsid w:val="00982BA2"/>
    <w:rsid w:val="009847F4"/>
    <w:rsid w:val="009A0CB1"/>
    <w:rsid w:val="009C28D9"/>
    <w:rsid w:val="009D6CF9"/>
    <w:rsid w:val="009E628B"/>
    <w:rsid w:val="00A10F2E"/>
    <w:rsid w:val="00A12094"/>
    <w:rsid w:val="00A23DB9"/>
    <w:rsid w:val="00A30760"/>
    <w:rsid w:val="00A3394E"/>
    <w:rsid w:val="00A54C10"/>
    <w:rsid w:val="00A72011"/>
    <w:rsid w:val="00AA6ECB"/>
    <w:rsid w:val="00B027FA"/>
    <w:rsid w:val="00B331EA"/>
    <w:rsid w:val="00B4720A"/>
    <w:rsid w:val="00B6587C"/>
    <w:rsid w:val="00B6794D"/>
    <w:rsid w:val="00B9106D"/>
    <w:rsid w:val="00BA3AFA"/>
    <w:rsid w:val="00BB0D2F"/>
    <w:rsid w:val="00BD1CA8"/>
    <w:rsid w:val="00C1746C"/>
    <w:rsid w:val="00C31D63"/>
    <w:rsid w:val="00C40A40"/>
    <w:rsid w:val="00C40CC4"/>
    <w:rsid w:val="00C41624"/>
    <w:rsid w:val="00C70FED"/>
    <w:rsid w:val="00C80BBC"/>
    <w:rsid w:val="00C90C89"/>
    <w:rsid w:val="00C941EC"/>
    <w:rsid w:val="00CA4FCC"/>
    <w:rsid w:val="00CD2866"/>
    <w:rsid w:val="00CF18ED"/>
    <w:rsid w:val="00CF3B3B"/>
    <w:rsid w:val="00D135EC"/>
    <w:rsid w:val="00D15125"/>
    <w:rsid w:val="00D202EE"/>
    <w:rsid w:val="00D80C64"/>
    <w:rsid w:val="00D81664"/>
    <w:rsid w:val="00D81AD0"/>
    <w:rsid w:val="00DB268D"/>
    <w:rsid w:val="00DC633E"/>
    <w:rsid w:val="00DE3A8A"/>
    <w:rsid w:val="00DF7BAC"/>
    <w:rsid w:val="00E44474"/>
    <w:rsid w:val="00E65210"/>
    <w:rsid w:val="00E86F0C"/>
    <w:rsid w:val="00E9755E"/>
    <w:rsid w:val="00EA7F9D"/>
    <w:rsid w:val="00EB79F3"/>
    <w:rsid w:val="00EE70DB"/>
    <w:rsid w:val="00EF1FF1"/>
    <w:rsid w:val="00F00494"/>
    <w:rsid w:val="00F00DEF"/>
    <w:rsid w:val="00F124F1"/>
    <w:rsid w:val="00F87ADE"/>
    <w:rsid w:val="00F91E1D"/>
    <w:rsid w:val="00FF171B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1C4B09-3E41-403F-A845-C0ED75F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kern w:val="12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B1448"/>
    <w:pPr>
      <w:keepNext/>
      <w:widowControl w:val="0"/>
      <w:tabs>
        <w:tab w:val="left" w:pos="0"/>
      </w:tabs>
      <w:spacing w:before="240" w:after="60" w:line="288" w:lineRule="auto"/>
      <w:ind w:left="567" w:hanging="567"/>
      <w:outlineLvl w:val="0"/>
    </w:pPr>
    <w:rPr>
      <w:rFonts w:cs="Times New Roman"/>
      <w:b/>
      <w:bCs/>
      <w:kern w:val="0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1"/>
    </w:pPr>
    <w:rPr>
      <w:rFonts w:cs="Times New Roman"/>
      <w:b/>
      <w:bCs/>
      <w:kern w:val="0"/>
      <w:sz w:val="24"/>
      <w:lang w:val="en-GB" w:eastAsia="en-US"/>
    </w:rPr>
  </w:style>
  <w:style w:type="paragraph" w:styleId="berschrift3">
    <w:name w:val="heading 3"/>
    <w:basedOn w:val="Standard"/>
    <w:next w:val="Standard"/>
    <w:link w:val="berschrift3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2"/>
    </w:pPr>
    <w:rPr>
      <w:rFonts w:cs="Times New Roman"/>
      <w:b/>
      <w:bCs/>
      <w:kern w:val="0"/>
      <w:sz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DB1448"/>
    <w:pPr>
      <w:keepNext/>
      <w:keepLines/>
      <w:widowControl w:val="0"/>
      <w:spacing w:before="120" w:line="360" w:lineRule="auto"/>
      <w:jc w:val="both"/>
      <w:outlineLvl w:val="3"/>
    </w:pPr>
    <w:rPr>
      <w:rFonts w:ascii="Helvetica 45 Light" w:hAnsi="Helvetica 45 Light" w:cs="Times New Roman"/>
      <w:b/>
      <w:bCs/>
      <w:kern w:val="0"/>
      <w:szCs w:val="20"/>
      <w:lang w:val="en-GB" w:eastAsia="en-US"/>
    </w:rPr>
  </w:style>
  <w:style w:type="paragraph" w:styleId="berschrift5">
    <w:name w:val="heading 5"/>
    <w:basedOn w:val="Standard"/>
    <w:next w:val="Standard"/>
    <w:link w:val="berschrift5Zchn"/>
    <w:qFormat/>
    <w:rsid w:val="00DB1448"/>
    <w:pPr>
      <w:keepNext/>
      <w:widowControl w:val="0"/>
      <w:spacing w:line="288" w:lineRule="auto"/>
      <w:jc w:val="center"/>
      <w:outlineLvl w:val="4"/>
    </w:pPr>
    <w:rPr>
      <w:rFonts w:cs="Times New Roman"/>
      <w:b/>
      <w:bCs/>
      <w:color w:val="FF0000"/>
      <w:kern w:val="0"/>
      <w:sz w:val="96"/>
      <w:szCs w:val="96"/>
      <w:lang w:val="en-GB" w:eastAsia="en-US"/>
    </w:rPr>
  </w:style>
  <w:style w:type="paragraph" w:styleId="berschrift6">
    <w:name w:val="heading 6"/>
    <w:basedOn w:val="Standard"/>
    <w:next w:val="Standard"/>
    <w:link w:val="berschrift6Zchn"/>
    <w:qFormat/>
    <w:rsid w:val="00DB1448"/>
    <w:pPr>
      <w:keepNext/>
      <w:widowControl w:val="0"/>
      <w:spacing w:line="288" w:lineRule="auto"/>
      <w:jc w:val="center"/>
      <w:outlineLvl w:val="5"/>
    </w:pPr>
    <w:rPr>
      <w:rFonts w:cs="Times New Roman"/>
      <w:b/>
      <w:bCs/>
      <w:color w:val="FF0000"/>
      <w:kern w:val="0"/>
      <w:sz w:val="40"/>
      <w:szCs w:val="40"/>
      <w:lang w:val="en-GB" w:eastAsia="en-US"/>
    </w:rPr>
  </w:style>
  <w:style w:type="paragraph" w:styleId="berschrift7">
    <w:name w:val="heading 7"/>
    <w:basedOn w:val="Standard"/>
    <w:next w:val="Standard"/>
    <w:link w:val="berschrift7Zchn"/>
    <w:qFormat/>
    <w:rsid w:val="00DB1448"/>
    <w:pPr>
      <w:keepNext/>
      <w:widowControl w:val="0"/>
      <w:spacing w:line="288" w:lineRule="auto"/>
      <w:jc w:val="center"/>
      <w:outlineLvl w:val="6"/>
    </w:pPr>
    <w:rPr>
      <w:rFonts w:cs="Times New Roman"/>
      <w:b/>
      <w:bCs/>
      <w:kern w:val="0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AUFZLUNGEBENE2">
    <w:name w:val="04 AUFZÄLUNG EBENE 2"/>
    <w:basedOn w:val="04AUFZHLUNGV2"/>
    <w:rsid w:val="002100E5"/>
    <w:pPr>
      <w:numPr>
        <w:numId w:val="5"/>
      </w:numPr>
    </w:pPr>
  </w:style>
  <w:style w:type="paragraph" w:customStyle="1" w:styleId="04AUFZHLUNGV2">
    <w:name w:val="04 AUFZÄHLUNG V2"/>
    <w:basedOn w:val="Standard"/>
    <w:rsid w:val="002100E5"/>
    <w:pPr>
      <w:numPr>
        <w:numId w:val="2"/>
      </w:numPr>
      <w:spacing w:line="260" w:lineRule="exact"/>
    </w:pPr>
    <w:rPr>
      <w:rFonts w:ascii="Frutiger 45 Light" w:hAnsi="Frutiger 45 Light"/>
      <w:sz w:val="17"/>
      <w:szCs w:val="17"/>
    </w:rPr>
  </w:style>
  <w:style w:type="table" w:customStyle="1" w:styleId="Tabellengitternetz">
    <w:name w:val="Tabellengitternetz"/>
    <w:basedOn w:val="NormaleTabelle"/>
    <w:rsid w:val="005E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6928"/>
    <w:rPr>
      <w:color w:val="0000FF"/>
      <w:u w:val="single"/>
    </w:rPr>
  </w:style>
  <w:style w:type="paragraph" w:styleId="Kopfzeile">
    <w:name w:val="header"/>
    <w:basedOn w:val="Standard"/>
    <w:link w:val="KopfzeileZchn"/>
    <w:rsid w:val="00D862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86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460B"/>
  </w:style>
  <w:style w:type="paragraph" w:styleId="Sprechblasentext">
    <w:name w:val="Balloon Text"/>
    <w:basedOn w:val="Standard"/>
    <w:link w:val="SprechblasentextZchn"/>
    <w:uiPriority w:val="99"/>
    <w:rsid w:val="003B082D"/>
    <w:pPr>
      <w:spacing w:line="288" w:lineRule="auto"/>
    </w:pPr>
    <w:rPr>
      <w:rFonts w:ascii="Tahoma" w:eastAsia="Cambria" w:hAnsi="Tahoma" w:cs="Tahoma"/>
      <w:kern w:val="0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3B082D"/>
    <w:rPr>
      <w:rFonts w:ascii="Tahoma" w:eastAsia="Cambri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99"/>
    <w:qFormat/>
    <w:rsid w:val="003B082D"/>
    <w:pPr>
      <w:spacing w:line="288" w:lineRule="auto"/>
      <w:ind w:left="720"/>
      <w:contextualSpacing/>
    </w:pPr>
    <w:rPr>
      <w:rFonts w:eastAsia="Cambria" w:cs="Times New Roman"/>
      <w:kern w:val="0"/>
      <w:lang w:val="en-GB" w:eastAsia="en-US"/>
    </w:rPr>
  </w:style>
  <w:style w:type="paragraph" w:styleId="StandardWeb">
    <w:name w:val="Normal (Web)"/>
    <w:basedOn w:val="Standard"/>
    <w:rsid w:val="003B082D"/>
    <w:pPr>
      <w:spacing w:line="288" w:lineRule="auto"/>
    </w:pPr>
    <w:rPr>
      <w:rFonts w:ascii="Times New Roman" w:hAnsi="Times New Roman" w:cs="Times New Roman"/>
      <w:kern w:val="0"/>
      <w:lang w:val="en-US" w:eastAsia="en-US"/>
    </w:rPr>
  </w:style>
  <w:style w:type="paragraph" w:styleId="Textkrper">
    <w:name w:val="Body Text"/>
    <w:basedOn w:val="Standard"/>
    <w:link w:val="TextkrperZchn"/>
    <w:rsid w:val="003B082D"/>
    <w:pPr>
      <w:keepLines/>
      <w:widowControl w:val="0"/>
      <w:spacing w:before="120" w:line="360" w:lineRule="auto"/>
      <w:jc w:val="both"/>
    </w:pPr>
    <w:rPr>
      <w:rFonts w:ascii="Helvetica 45 Light" w:hAnsi="Helvetica 45 Light" w:cs="Times New Roman"/>
      <w:kern w:val="0"/>
      <w:sz w:val="20"/>
      <w:szCs w:val="20"/>
      <w:lang w:val="en-GB" w:eastAsia="nl-BE"/>
    </w:rPr>
  </w:style>
  <w:style w:type="character" w:customStyle="1" w:styleId="TextkrperZchn">
    <w:name w:val="Textkörper Zchn"/>
    <w:link w:val="Textkrper"/>
    <w:uiPriority w:val="99"/>
    <w:rsid w:val="003B082D"/>
    <w:rPr>
      <w:rFonts w:ascii="Helvetica 45 Light" w:hAnsi="Helvetica 45 Light"/>
      <w:lang w:val="en-GB" w:eastAsia="nl-BE"/>
    </w:rPr>
  </w:style>
  <w:style w:type="character" w:customStyle="1" w:styleId="KopfzeileZchn">
    <w:name w:val="Kopfzeile Zchn"/>
    <w:link w:val="Kopfzeile"/>
    <w:uiPriority w:val="99"/>
    <w:rsid w:val="003B082D"/>
    <w:rPr>
      <w:rFonts w:ascii="Arial" w:hAnsi="Arial" w:cs="Arial"/>
      <w:kern w:val="12"/>
      <w:sz w:val="22"/>
      <w:szCs w:val="24"/>
    </w:rPr>
  </w:style>
  <w:style w:type="character" w:customStyle="1" w:styleId="FuzeileZchn">
    <w:name w:val="Fußzeile Zchn"/>
    <w:link w:val="Fuzeile"/>
    <w:uiPriority w:val="99"/>
    <w:rsid w:val="003B082D"/>
    <w:rPr>
      <w:rFonts w:ascii="Arial" w:hAnsi="Arial" w:cs="Arial"/>
      <w:kern w:val="12"/>
      <w:sz w:val="22"/>
      <w:szCs w:val="24"/>
    </w:rPr>
  </w:style>
  <w:style w:type="paragraph" w:customStyle="1" w:styleId="Headline">
    <w:name w:val="Headline"/>
    <w:basedOn w:val="Textkrper"/>
    <w:rsid w:val="003B082D"/>
    <w:rPr>
      <w:rFonts w:ascii="Helvetica 65 Medium" w:eastAsia="Cambria" w:hAnsi="Helvetica 65 Medium"/>
      <w:b/>
      <w:bCs/>
      <w:lang w:eastAsia="en-US"/>
    </w:rPr>
  </w:style>
  <w:style w:type="paragraph" w:customStyle="1" w:styleId="Contact">
    <w:name w:val="Contact"/>
    <w:basedOn w:val="Fuzeile"/>
    <w:rsid w:val="003B082D"/>
    <w:pPr>
      <w:widowControl w:val="0"/>
      <w:tabs>
        <w:tab w:val="clear" w:pos="4536"/>
        <w:tab w:val="clear" w:pos="9072"/>
      </w:tabs>
      <w:spacing w:line="288" w:lineRule="auto"/>
      <w:ind w:firstLine="4230"/>
      <w:jc w:val="both"/>
    </w:pPr>
    <w:rPr>
      <w:rFonts w:ascii="Helvetica 45 Light" w:eastAsia="Cambria" w:hAnsi="Helvetica 45 Light" w:cs="Times New Roman"/>
      <w:kern w:val="0"/>
      <w:sz w:val="20"/>
      <w:szCs w:val="20"/>
      <w:lang w:val="en-GB" w:eastAsia="en-US"/>
    </w:rPr>
  </w:style>
  <w:style w:type="paragraph" w:customStyle="1" w:styleId="PressInformation">
    <w:name w:val="PressInformation"/>
    <w:basedOn w:val="Standard"/>
    <w:rsid w:val="003B082D"/>
    <w:pPr>
      <w:widowControl w:val="0"/>
      <w:spacing w:line="288" w:lineRule="auto"/>
    </w:pPr>
    <w:rPr>
      <w:rFonts w:eastAsia="Cambria" w:cs="Times New Roman"/>
      <w:b/>
      <w:bCs/>
      <w:kern w:val="0"/>
      <w:sz w:val="28"/>
      <w:szCs w:val="28"/>
      <w:lang w:val="en-GB" w:eastAsia="en-US"/>
    </w:rPr>
  </w:style>
  <w:style w:type="paragraph" w:styleId="Funotentext">
    <w:name w:val="footnote text"/>
    <w:basedOn w:val="Standard"/>
    <w:link w:val="FunotentextZchn"/>
    <w:rsid w:val="003B082D"/>
    <w:pPr>
      <w:spacing w:line="288" w:lineRule="auto"/>
    </w:pPr>
    <w:rPr>
      <w:rFonts w:eastAsia="Cambria" w:cs="Times New Roman"/>
      <w:kern w:val="0"/>
      <w:sz w:val="20"/>
      <w:szCs w:val="20"/>
      <w:lang w:val="en-GB" w:eastAsia="en-US"/>
    </w:rPr>
  </w:style>
  <w:style w:type="character" w:customStyle="1" w:styleId="FunotentextZchn">
    <w:name w:val="Fußnotentext Zchn"/>
    <w:link w:val="Funotentext"/>
    <w:rsid w:val="003B082D"/>
    <w:rPr>
      <w:rFonts w:ascii="Arial" w:eastAsia="Cambria" w:hAnsi="Arial"/>
      <w:lang w:val="en-GB" w:eastAsia="en-US"/>
    </w:rPr>
  </w:style>
  <w:style w:type="character" w:styleId="Funotenzeichen">
    <w:name w:val="footnote reference"/>
    <w:rsid w:val="003B082D"/>
    <w:rPr>
      <w:rFonts w:cs="Times New Roman"/>
      <w:vertAlign w:val="superscript"/>
    </w:rPr>
  </w:style>
  <w:style w:type="character" w:customStyle="1" w:styleId="berschrift1Zchn">
    <w:name w:val="Überschrift 1 Zchn"/>
    <w:link w:val="berschrift1"/>
    <w:rsid w:val="00DB1448"/>
    <w:rPr>
      <w:rFonts w:ascii="Arial" w:hAnsi="Arial"/>
      <w:b/>
      <w:bCs/>
      <w:sz w:val="28"/>
      <w:szCs w:val="28"/>
      <w:lang w:val="en-GB" w:eastAsia="en-US"/>
    </w:rPr>
  </w:style>
  <w:style w:type="character" w:customStyle="1" w:styleId="berschrift2Zchn">
    <w:name w:val="Überschrift 2 Zchn"/>
    <w:link w:val="berschrift2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3Zchn">
    <w:name w:val="Überschrift 3 Zchn"/>
    <w:link w:val="berschrift3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4Zchn">
    <w:name w:val="Überschrift 4 Zchn"/>
    <w:link w:val="berschrift4"/>
    <w:rsid w:val="00DB1448"/>
    <w:rPr>
      <w:rFonts w:ascii="Helvetica 45 Light" w:hAnsi="Helvetica 45 Light"/>
      <w:b/>
      <w:bCs/>
      <w:sz w:val="22"/>
      <w:lang w:val="en-GB" w:eastAsia="en-US"/>
    </w:rPr>
  </w:style>
  <w:style w:type="character" w:customStyle="1" w:styleId="berschrift5Zchn">
    <w:name w:val="Überschrift 5 Zchn"/>
    <w:link w:val="berschrift5"/>
    <w:rsid w:val="00DB1448"/>
    <w:rPr>
      <w:rFonts w:ascii="Arial" w:hAnsi="Arial"/>
      <w:b/>
      <w:bCs/>
      <w:color w:val="FF0000"/>
      <w:sz w:val="96"/>
      <w:szCs w:val="96"/>
      <w:lang w:val="en-GB" w:eastAsia="en-US"/>
    </w:rPr>
  </w:style>
  <w:style w:type="character" w:customStyle="1" w:styleId="berschrift6Zchn">
    <w:name w:val="Überschrift 6 Zchn"/>
    <w:link w:val="berschrift6"/>
    <w:rsid w:val="00DB1448"/>
    <w:rPr>
      <w:rFonts w:ascii="Arial" w:hAnsi="Arial"/>
      <w:b/>
      <w:bCs/>
      <w:color w:val="FF0000"/>
      <w:sz w:val="40"/>
      <w:szCs w:val="40"/>
      <w:lang w:val="en-GB" w:eastAsia="en-US"/>
    </w:rPr>
  </w:style>
  <w:style w:type="character" w:customStyle="1" w:styleId="berschrift7Zchn">
    <w:name w:val="Überschrift 7 Zchn"/>
    <w:link w:val="berschrift7"/>
    <w:rsid w:val="00DB1448"/>
    <w:rPr>
      <w:rFonts w:ascii="Arial" w:hAnsi="Arial"/>
      <w:b/>
      <w:bCs/>
      <w:sz w:val="22"/>
      <w:lang w:val="en-GB" w:eastAsia="en-US"/>
    </w:rPr>
  </w:style>
  <w:style w:type="paragraph" w:customStyle="1" w:styleId="Style1">
    <w:name w:val="Style1"/>
    <w:basedOn w:val="Standard"/>
    <w:next w:val="Standard"/>
    <w:rsid w:val="00DB1448"/>
    <w:pPr>
      <w:widowControl w:val="0"/>
      <w:tabs>
        <w:tab w:val="left" w:pos="1418"/>
      </w:tabs>
      <w:spacing w:line="288" w:lineRule="auto"/>
      <w:ind w:left="1418" w:hanging="1418"/>
    </w:pPr>
    <w:rPr>
      <w:rFonts w:cs="Times New Roman"/>
      <w:b/>
      <w:bCs/>
      <w:caps/>
      <w:kern w:val="0"/>
      <w:sz w:val="28"/>
      <w:szCs w:val="28"/>
      <w:lang w:val="en-GB" w:eastAsia="en-US"/>
    </w:rPr>
  </w:style>
  <w:style w:type="paragraph" w:customStyle="1" w:styleId="ref">
    <w:name w:val="ref"/>
    <w:basedOn w:val="Standard"/>
    <w:next w:val="Standard"/>
    <w:rsid w:val="00DB1448"/>
    <w:pPr>
      <w:widowControl w:val="0"/>
      <w:spacing w:line="288" w:lineRule="auto"/>
    </w:pPr>
    <w:rPr>
      <w:rFonts w:cs="Times New Roman"/>
      <w:b/>
      <w:bCs/>
      <w:kern w:val="0"/>
      <w:szCs w:val="20"/>
      <w:u w:val="single"/>
      <w:lang w:val="en-GB" w:eastAsia="en-US"/>
    </w:rPr>
  </w:style>
  <w:style w:type="paragraph" w:customStyle="1" w:styleId="MSSManualsHeading1">
    <w:name w:val="MSS Manuals Heading 1"/>
    <w:basedOn w:val="berschrift1"/>
    <w:next w:val="Standard"/>
    <w:rsid w:val="00DB1448"/>
    <w:pPr>
      <w:widowControl/>
      <w:tabs>
        <w:tab w:val="clear" w:pos="0"/>
        <w:tab w:val="left" w:pos="567"/>
        <w:tab w:val="left" w:pos="1418"/>
      </w:tabs>
      <w:ind w:left="1418" w:hanging="1418"/>
      <w:outlineLvl w:val="9"/>
    </w:pPr>
    <w:rPr>
      <w:rFonts w:ascii="News Gothic MT" w:hAnsi="News Gothic MT"/>
      <w:kern w:val="28"/>
      <w:sz w:val="32"/>
      <w:szCs w:val="32"/>
    </w:rPr>
  </w:style>
  <w:style w:type="paragraph" w:customStyle="1" w:styleId="MSSManualsHeading2">
    <w:name w:val="MSS Manuals Heading 2"/>
    <w:basedOn w:val="berschrift2"/>
    <w:next w:val="Standard"/>
    <w:rsid w:val="00DB1448"/>
    <w:pPr>
      <w:widowControl/>
      <w:tabs>
        <w:tab w:val="clear" w:pos="720"/>
        <w:tab w:val="left" w:pos="567"/>
        <w:tab w:val="left" w:pos="1418"/>
      </w:tabs>
      <w:ind w:left="567" w:hanging="567"/>
      <w:outlineLvl w:val="9"/>
    </w:pPr>
    <w:rPr>
      <w:rFonts w:ascii="NewBskvll BT" w:hAnsi="NewBskvll BT"/>
      <w:i/>
      <w:iCs/>
    </w:rPr>
  </w:style>
  <w:style w:type="paragraph" w:styleId="Beschriftung">
    <w:name w:val="caption"/>
    <w:basedOn w:val="Standard"/>
    <w:next w:val="Standard"/>
    <w:qFormat/>
    <w:rsid w:val="00DB1448"/>
    <w:pPr>
      <w:widowControl w:val="0"/>
      <w:spacing w:before="480" w:line="288" w:lineRule="auto"/>
    </w:pPr>
    <w:rPr>
      <w:rFonts w:cs="Times New Roman"/>
      <w:b/>
      <w:bCs/>
      <w:kern w:val="0"/>
      <w:szCs w:val="20"/>
      <w:lang w:val="en-GB" w:eastAsia="en-US"/>
    </w:rPr>
  </w:style>
  <w:style w:type="paragraph" w:styleId="Textkrper2">
    <w:name w:val="Body Text 2"/>
    <w:basedOn w:val="Standard"/>
    <w:link w:val="Textkrper2Zchn"/>
    <w:rsid w:val="00DB1448"/>
    <w:pPr>
      <w:widowControl w:val="0"/>
      <w:spacing w:line="320" w:lineRule="exact"/>
      <w:ind w:right="2709"/>
      <w:jc w:val="both"/>
    </w:pPr>
    <w:rPr>
      <w:rFonts w:ascii="Univers 55" w:hAnsi="Univers 55" w:cs="Times New Roman"/>
      <w:b/>
      <w:bCs/>
      <w:kern w:val="0"/>
      <w:sz w:val="24"/>
      <w:lang w:eastAsia="en-US"/>
    </w:rPr>
  </w:style>
  <w:style w:type="character" w:customStyle="1" w:styleId="Textkrper2Zchn">
    <w:name w:val="Textkörper 2 Zchn"/>
    <w:link w:val="Textkrper2"/>
    <w:rsid w:val="00DB1448"/>
    <w:rPr>
      <w:rFonts w:ascii="Univers 55" w:hAnsi="Univers 55"/>
      <w:b/>
      <w:bCs/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rsid w:val="00DB1448"/>
    <w:pPr>
      <w:widowControl w:val="0"/>
      <w:spacing w:before="120" w:after="120" w:line="360" w:lineRule="auto"/>
      <w:ind w:right="2709"/>
      <w:jc w:val="both"/>
    </w:pPr>
    <w:rPr>
      <w:rFonts w:ascii="Univers 55" w:hAnsi="Univers 55" w:cs="Times New Roman"/>
      <w:kern w:val="0"/>
      <w:sz w:val="24"/>
      <w:lang w:val="en-US" w:eastAsia="en-US"/>
    </w:rPr>
  </w:style>
  <w:style w:type="character" w:customStyle="1" w:styleId="Textkrper3Zchn">
    <w:name w:val="Textkörper 3 Zchn"/>
    <w:link w:val="Textkrper3"/>
    <w:rsid w:val="00DB1448"/>
    <w:rPr>
      <w:rFonts w:ascii="Univers 55" w:hAnsi="Univers 55"/>
      <w:sz w:val="24"/>
      <w:szCs w:val="24"/>
      <w:lang w:val="en-US" w:eastAsia="en-US"/>
    </w:rPr>
  </w:style>
  <w:style w:type="paragraph" w:customStyle="1" w:styleId="Subheading">
    <w:name w:val="Subheading"/>
    <w:basedOn w:val="Headline"/>
    <w:rsid w:val="00DB1448"/>
    <w:pPr>
      <w:spacing w:before="360" w:after="60"/>
    </w:pPr>
    <w:rPr>
      <w:rFonts w:eastAsia="Times New Roman"/>
      <w:sz w:val="22"/>
      <w:lang w:val="en-US"/>
    </w:rPr>
  </w:style>
  <w:style w:type="character" w:styleId="BesuchterHyperlink">
    <w:name w:val="FollowedHyperlink"/>
    <w:rsid w:val="00DB1448"/>
    <w:rPr>
      <w:color w:val="800080"/>
      <w:u w:val="single"/>
    </w:rPr>
  </w:style>
  <w:style w:type="character" w:customStyle="1" w:styleId="hps">
    <w:name w:val="hps"/>
    <w:basedOn w:val="Absatz-Standardschriftart"/>
    <w:rsid w:val="004869D1"/>
  </w:style>
  <w:style w:type="character" w:customStyle="1" w:styleId="hpsatn">
    <w:name w:val="hps atn"/>
    <w:basedOn w:val="Absatz-Standardschriftart"/>
    <w:rsid w:val="00EF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goodyeartyres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rEmNZkYi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7166-C67D-42F6-9039-5EFAD0E3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Goodyear Dunlop Tires Germany GmbH</vt:lpstr>
    </vt:vector>
  </TitlesOfParts>
  <Company/>
  <LinksUpToDate>false</LinksUpToDate>
  <CharactersWithSpaces>2127</CharactersWithSpaces>
  <SharedDoc>false</SharedDoc>
  <HLinks>
    <vt:vector size="18" baseType="variant">
      <vt:variant>
        <vt:i4>6291497</vt:i4>
      </vt:variant>
      <vt:variant>
        <vt:i4>30</vt:i4>
      </vt:variant>
      <vt:variant>
        <vt:i4>0</vt:i4>
      </vt:variant>
      <vt:variant>
        <vt:i4>5</vt:i4>
      </vt:variant>
      <vt:variant>
        <vt:lpwstr>http://www.goodyear.eu/</vt:lpwstr>
      </vt:variant>
      <vt:variant>
        <vt:lpwstr/>
      </vt:variant>
      <vt:variant>
        <vt:i4>3604530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http://www.youtube.com/goodyeartyresuk</vt:lpwstr>
      </vt:variant>
      <vt:variant>
        <vt:lpwstr/>
      </vt:variant>
      <vt:variant>
        <vt:i4>3342396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https://www.youtube.com/watch?v=zrEmNZkYipo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Goodyear Dunlop Tires Germany GmbH</dc:title>
  <dc:subject/>
  <dc:creator>Juergen Wiedemann</dc:creator>
  <cp:keywords/>
  <cp:lastModifiedBy>Juergen Wiedemann</cp:lastModifiedBy>
  <cp:revision>2</cp:revision>
  <cp:lastPrinted>2015-12-07T09:58:00Z</cp:lastPrinted>
  <dcterms:created xsi:type="dcterms:W3CDTF">2015-12-09T16:48:00Z</dcterms:created>
  <dcterms:modified xsi:type="dcterms:W3CDTF">2015-12-09T16:48:00Z</dcterms:modified>
</cp:coreProperties>
</file>