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99452" w14:textId="30546D44" w:rsidR="00AA37A2" w:rsidRPr="007E42B3" w:rsidRDefault="00AA37A2" w:rsidP="00457707">
      <w:pPr>
        <w:spacing w:after="160" w:line="360" w:lineRule="auto"/>
        <w:rPr>
          <w:rFonts w:ascii="Arial" w:hAnsi="Arial" w:cs="Arial"/>
          <w:b/>
          <w:bCs/>
          <w:color w:val="1F497D"/>
          <w:sz w:val="42"/>
          <w:szCs w:val="42"/>
          <w:lang w:val="ro-RO"/>
        </w:rPr>
      </w:pPr>
      <w:r w:rsidRPr="007E42B3">
        <w:rPr>
          <w:rFonts w:ascii="Arial" w:hAnsi="Arial" w:cs="Arial"/>
          <w:b/>
          <w:bCs/>
          <w:color w:val="1F497D"/>
          <w:sz w:val="42"/>
          <w:szCs w:val="42"/>
          <w:lang w:val="ro-RO"/>
        </w:rPr>
        <w:t xml:space="preserve">Dunlop </w:t>
      </w:r>
      <w:r w:rsidR="007E42B3" w:rsidRPr="007E42B3">
        <w:rPr>
          <w:rFonts w:ascii="Arial" w:hAnsi="Arial" w:cs="Arial"/>
          <w:b/>
          <w:bCs/>
          <w:color w:val="1F497D"/>
          <w:sz w:val="42"/>
          <w:szCs w:val="42"/>
          <w:lang w:val="ro-RO"/>
        </w:rPr>
        <w:t>se pregătește</w:t>
      </w:r>
      <w:r w:rsidR="007E42B3">
        <w:rPr>
          <w:rFonts w:ascii="Arial" w:hAnsi="Arial" w:cs="Arial"/>
          <w:b/>
          <w:bCs/>
          <w:color w:val="1F497D"/>
          <w:sz w:val="42"/>
          <w:szCs w:val="42"/>
          <w:lang w:val="ro-RO"/>
        </w:rPr>
        <w:t xml:space="preserve"> să ducă mai departe succesele din Campionatul Mondial 2016</w:t>
      </w:r>
    </w:p>
    <w:p w14:paraId="3BDBF5CA" w14:textId="6FC77F56" w:rsidR="00AA37A2" w:rsidRPr="007E42B3" w:rsidRDefault="007E42B3" w:rsidP="00AA37A2">
      <w:pPr>
        <w:pStyle w:val="ListParagraph"/>
        <w:numPr>
          <w:ilvl w:val="0"/>
          <w:numId w:val="1"/>
        </w:numPr>
        <w:spacing w:line="360" w:lineRule="auto"/>
        <w:rPr>
          <w:rStyle w:val="Hyperlink"/>
          <w:rFonts w:ascii="Arial" w:hAnsi="Arial" w:cs="Arial"/>
          <w:bCs/>
          <w:iCs/>
          <w:color w:val="808080"/>
          <w:sz w:val="28"/>
          <w:szCs w:val="36"/>
          <w:u w:val="none"/>
          <w:lang w:val="ro-RO"/>
        </w:rPr>
      </w:pPr>
      <w:r>
        <w:rPr>
          <w:rStyle w:val="Hyperlink"/>
          <w:rFonts w:ascii="Arial" w:hAnsi="Arial" w:cs="Arial"/>
          <w:bCs/>
          <w:iCs/>
          <w:color w:val="808080"/>
          <w:sz w:val="28"/>
          <w:szCs w:val="36"/>
          <w:u w:val="none"/>
          <w:lang w:val="ro-RO"/>
        </w:rPr>
        <w:t xml:space="preserve">Câștigătoarea Trofeului FIA World Endurance, </w:t>
      </w:r>
      <w:r w:rsidR="00AA37A2" w:rsidRPr="007E42B3">
        <w:rPr>
          <w:rStyle w:val="Hyperlink"/>
          <w:rFonts w:ascii="Arial" w:hAnsi="Arial" w:cs="Arial"/>
          <w:bCs/>
          <w:iCs/>
          <w:color w:val="808080"/>
          <w:sz w:val="28"/>
          <w:szCs w:val="36"/>
          <w:u w:val="none"/>
          <w:lang w:val="ro-RO"/>
        </w:rPr>
        <w:t>Aston Martin Vantage</w:t>
      </w:r>
      <w:r>
        <w:rPr>
          <w:rStyle w:val="Hyperlink"/>
          <w:rFonts w:ascii="Arial" w:hAnsi="Arial" w:cs="Arial"/>
          <w:bCs/>
          <w:iCs/>
          <w:color w:val="808080"/>
          <w:sz w:val="28"/>
          <w:szCs w:val="36"/>
          <w:u w:val="none"/>
          <w:lang w:val="ro-RO"/>
        </w:rPr>
        <w:t xml:space="preserve">, va fi expusă la salonul internațional auto de la </w:t>
      </w:r>
      <w:r w:rsidR="00AA37A2" w:rsidRPr="007E42B3">
        <w:rPr>
          <w:rStyle w:val="Hyperlink"/>
          <w:rFonts w:ascii="Arial" w:hAnsi="Arial" w:cs="Arial"/>
          <w:bCs/>
          <w:iCs/>
          <w:color w:val="808080"/>
          <w:sz w:val="28"/>
          <w:szCs w:val="36"/>
          <w:u w:val="none"/>
          <w:lang w:val="ro-RO"/>
        </w:rPr>
        <w:t xml:space="preserve">Geneva </w:t>
      </w:r>
    </w:p>
    <w:p w14:paraId="007124B9" w14:textId="31A58E58" w:rsidR="00AA37A2" w:rsidRPr="007E42B3" w:rsidRDefault="007E42B3" w:rsidP="00AA37A2">
      <w:pPr>
        <w:pStyle w:val="ListParagraph"/>
        <w:numPr>
          <w:ilvl w:val="0"/>
          <w:numId w:val="1"/>
        </w:numPr>
        <w:spacing w:line="360" w:lineRule="auto"/>
        <w:rPr>
          <w:rStyle w:val="Hyperlink"/>
          <w:rFonts w:ascii="Arial" w:hAnsi="Arial" w:cs="Arial"/>
          <w:bCs/>
          <w:iCs/>
          <w:color w:val="808080"/>
          <w:sz w:val="28"/>
          <w:szCs w:val="36"/>
          <w:u w:val="none"/>
          <w:lang w:val="ro-RO"/>
        </w:rPr>
      </w:pPr>
      <w:r>
        <w:rPr>
          <w:rStyle w:val="Hyperlink"/>
          <w:rFonts w:ascii="Arial" w:hAnsi="Arial" w:cs="Arial"/>
          <w:bCs/>
          <w:iCs/>
          <w:color w:val="808080"/>
          <w:sz w:val="28"/>
          <w:szCs w:val="36"/>
          <w:u w:val="none"/>
          <w:lang w:val="ro-RO"/>
        </w:rPr>
        <w:t>Dunlop, marca aleasă de câștigătorii de la trei clase din Campionatul Mondial de Anduranță FIA 2016</w:t>
      </w:r>
    </w:p>
    <w:p w14:paraId="0F9A749F" w14:textId="3A0775F3" w:rsidR="00AA37A2" w:rsidRPr="007E42B3" w:rsidRDefault="007E42B3" w:rsidP="00AA37A2">
      <w:pPr>
        <w:pStyle w:val="ListParagraph"/>
        <w:numPr>
          <w:ilvl w:val="0"/>
          <w:numId w:val="1"/>
        </w:numPr>
        <w:spacing w:line="360" w:lineRule="auto"/>
        <w:rPr>
          <w:rStyle w:val="Hyperlink"/>
          <w:rFonts w:ascii="Arial" w:hAnsi="Arial" w:cs="Arial"/>
          <w:bCs/>
          <w:iCs/>
          <w:color w:val="808080"/>
          <w:sz w:val="28"/>
          <w:szCs w:val="36"/>
          <w:u w:val="none"/>
          <w:lang w:val="ro-RO"/>
        </w:rPr>
      </w:pPr>
      <w:r>
        <w:rPr>
          <w:rStyle w:val="Hyperlink"/>
          <w:rFonts w:ascii="Arial" w:hAnsi="Arial" w:cs="Arial"/>
          <w:bCs/>
          <w:iCs/>
          <w:color w:val="808080"/>
          <w:sz w:val="28"/>
          <w:szCs w:val="36"/>
          <w:u w:val="none"/>
          <w:lang w:val="ro-RO"/>
        </w:rPr>
        <w:t>Programul intens de testare din</w:t>
      </w:r>
      <w:r w:rsidR="00AA37A2" w:rsidRPr="007E42B3">
        <w:rPr>
          <w:rStyle w:val="Hyperlink"/>
          <w:rFonts w:ascii="Arial" w:hAnsi="Arial" w:cs="Arial"/>
          <w:bCs/>
          <w:iCs/>
          <w:color w:val="808080"/>
          <w:sz w:val="28"/>
          <w:szCs w:val="36"/>
          <w:u w:val="none"/>
          <w:lang w:val="ro-RO"/>
        </w:rPr>
        <w:t xml:space="preserve"> 2017 </w:t>
      </w:r>
      <w:r>
        <w:rPr>
          <w:rStyle w:val="Hyperlink"/>
          <w:rFonts w:ascii="Arial" w:hAnsi="Arial" w:cs="Arial"/>
          <w:bCs/>
          <w:iCs/>
          <w:color w:val="808080"/>
          <w:sz w:val="28"/>
          <w:szCs w:val="36"/>
          <w:u w:val="none"/>
          <w:lang w:val="ro-RO"/>
        </w:rPr>
        <w:t>a început înainte ca sezonul 2016 să ia sfârșit</w:t>
      </w:r>
      <w:r w:rsidR="00AA37A2" w:rsidRPr="007E42B3">
        <w:rPr>
          <w:rStyle w:val="Hyperlink"/>
          <w:rFonts w:ascii="Arial" w:hAnsi="Arial" w:cs="Arial"/>
          <w:bCs/>
          <w:iCs/>
          <w:color w:val="808080"/>
          <w:sz w:val="28"/>
          <w:szCs w:val="36"/>
          <w:u w:val="none"/>
          <w:lang w:val="ro-RO"/>
        </w:rPr>
        <w:t xml:space="preserve">. </w:t>
      </w:r>
      <w:r w:rsidR="00AA37A2" w:rsidRPr="007E42B3">
        <w:rPr>
          <w:rStyle w:val="Hyperlink"/>
          <w:rFonts w:ascii="Arial" w:hAnsi="Arial" w:cs="Arial"/>
          <w:bCs/>
          <w:iCs/>
          <w:color w:val="808080"/>
          <w:sz w:val="28"/>
          <w:szCs w:val="36"/>
          <w:u w:val="none"/>
          <w:lang w:val="ro-RO"/>
        </w:rPr>
        <w:br/>
      </w:r>
    </w:p>
    <w:p w14:paraId="3378C012" w14:textId="2CE5F9C5" w:rsidR="00AA37A2" w:rsidRPr="007E42B3" w:rsidRDefault="0054528A" w:rsidP="00AA37A2">
      <w:pPr>
        <w:spacing w:line="360" w:lineRule="auto"/>
        <w:rPr>
          <w:rFonts w:ascii="Arial" w:hAnsi="Arial" w:cs="Arial"/>
          <w:lang w:val="ro-RO"/>
        </w:rPr>
      </w:pPr>
      <w:r>
        <w:rPr>
          <w:rFonts w:ascii="Arial" w:hAnsi="Arial" w:cs="Arial"/>
          <w:b/>
          <w:lang w:val="ro-RO"/>
        </w:rPr>
        <w:t>București, 7 martie</w:t>
      </w:r>
      <w:r w:rsidR="000A45F1" w:rsidRPr="007E42B3">
        <w:rPr>
          <w:rFonts w:ascii="Arial" w:hAnsi="Arial" w:cs="Arial"/>
          <w:b/>
          <w:lang w:val="ro-RO"/>
        </w:rPr>
        <w:t xml:space="preserve"> </w:t>
      </w:r>
      <w:r w:rsidR="00AA37A2" w:rsidRPr="007E42B3">
        <w:rPr>
          <w:rFonts w:ascii="Arial" w:hAnsi="Arial" w:cs="Arial"/>
          <w:b/>
          <w:lang w:val="ro-RO"/>
        </w:rPr>
        <w:t>2017</w:t>
      </w:r>
      <w:r w:rsidR="000A45F1" w:rsidRPr="007E42B3">
        <w:rPr>
          <w:rFonts w:ascii="Arial" w:hAnsi="Arial" w:cs="Arial"/>
          <w:b/>
          <w:lang w:val="ro-RO"/>
        </w:rPr>
        <w:t xml:space="preserve"> </w:t>
      </w:r>
      <w:r w:rsidR="003A2677" w:rsidRPr="007E42B3">
        <w:rPr>
          <w:rFonts w:ascii="Arial" w:hAnsi="Arial" w:cs="Arial"/>
          <w:lang w:val="ro-RO"/>
        </w:rPr>
        <w:t xml:space="preserve">– </w:t>
      </w:r>
      <w:r w:rsidR="00AA37A2" w:rsidRPr="007E42B3">
        <w:rPr>
          <w:rFonts w:ascii="Arial" w:hAnsi="Arial" w:cs="Arial"/>
          <w:lang w:val="ro-RO"/>
        </w:rPr>
        <w:t xml:space="preserve">Dunlop </w:t>
      </w:r>
      <w:r>
        <w:rPr>
          <w:rFonts w:ascii="Arial" w:hAnsi="Arial" w:cs="Arial"/>
          <w:lang w:val="ro-RO"/>
        </w:rPr>
        <w:t>sărbătorește toate succesele înregistrate în</w:t>
      </w:r>
      <w:r w:rsidR="008B4120" w:rsidRPr="007E42B3">
        <w:rPr>
          <w:rFonts w:ascii="Arial" w:hAnsi="Arial" w:cs="Arial"/>
          <w:lang w:val="ro-RO"/>
        </w:rPr>
        <w:t xml:space="preserve"> </w:t>
      </w:r>
      <w:r w:rsidR="00AA37A2" w:rsidRPr="007E42B3">
        <w:rPr>
          <w:rFonts w:ascii="Arial" w:hAnsi="Arial" w:cs="Arial"/>
          <w:lang w:val="ro-RO"/>
        </w:rPr>
        <w:t xml:space="preserve">2016 </w:t>
      </w:r>
      <w:r>
        <w:rPr>
          <w:rFonts w:ascii="Arial" w:hAnsi="Arial" w:cs="Arial"/>
          <w:lang w:val="ro-RO"/>
        </w:rPr>
        <w:t>prezentând triumfalul</w:t>
      </w:r>
      <w:r w:rsidR="00AA37A2" w:rsidRPr="007E42B3">
        <w:rPr>
          <w:rFonts w:ascii="Arial" w:hAnsi="Arial" w:cs="Arial"/>
          <w:lang w:val="ro-RO"/>
        </w:rPr>
        <w:t xml:space="preserve"> </w:t>
      </w:r>
      <w:r w:rsidRPr="007E42B3">
        <w:rPr>
          <w:rFonts w:ascii="Arial" w:hAnsi="Arial" w:cs="Arial"/>
          <w:lang w:val="ro-RO"/>
        </w:rPr>
        <w:t xml:space="preserve">Aston Martin Vantage GTE </w:t>
      </w:r>
      <w:r>
        <w:rPr>
          <w:rFonts w:ascii="Arial" w:hAnsi="Arial" w:cs="Arial"/>
          <w:lang w:val="ro-RO"/>
        </w:rPr>
        <w:t>care a dominat Campionatul Mondial de Anduranță</w:t>
      </w:r>
      <w:r w:rsidR="00AA37A2" w:rsidRPr="007E42B3">
        <w:rPr>
          <w:rFonts w:ascii="Arial" w:hAnsi="Arial" w:cs="Arial"/>
          <w:lang w:val="ro-RO"/>
        </w:rPr>
        <w:t xml:space="preserve"> FIA (WEC) </w:t>
      </w:r>
      <w:r>
        <w:rPr>
          <w:rFonts w:ascii="Arial" w:hAnsi="Arial" w:cs="Arial"/>
          <w:lang w:val="ro-RO"/>
        </w:rPr>
        <w:t>la standul său de la salonul internațional auto de la</w:t>
      </w:r>
      <w:r w:rsidR="008B4120" w:rsidRPr="007E42B3">
        <w:rPr>
          <w:rFonts w:ascii="Arial" w:hAnsi="Arial" w:cs="Arial"/>
          <w:lang w:val="ro-RO"/>
        </w:rPr>
        <w:t xml:space="preserve"> </w:t>
      </w:r>
      <w:r w:rsidR="00AA37A2" w:rsidRPr="007E42B3">
        <w:rPr>
          <w:rFonts w:ascii="Arial" w:hAnsi="Arial" w:cs="Arial"/>
          <w:lang w:val="ro-RO"/>
        </w:rPr>
        <w:t>Geneva.</w:t>
      </w:r>
    </w:p>
    <w:p w14:paraId="3A6D3C62" w14:textId="77777777" w:rsidR="00AA37A2" w:rsidRPr="007E42B3" w:rsidRDefault="00AA37A2" w:rsidP="00AA37A2">
      <w:pPr>
        <w:spacing w:line="360" w:lineRule="auto"/>
        <w:rPr>
          <w:rFonts w:ascii="Arial" w:hAnsi="Arial" w:cs="Arial"/>
          <w:lang w:val="ro-RO"/>
        </w:rPr>
      </w:pPr>
    </w:p>
    <w:p w14:paraId="0BB24286" w14:textId="3B1B2B29" w:rsidR="00AA37A2" w:rsidRPr="007E42B3" w:rsidRDefault="00172DF7" w:rsidP="00AA37A2">
      <w:pPr>
        <w:spacing w:line="360" w:lineRule="auto"/>
        <w:rPr>
          <w:rFonts w:ascii="Arial" w:hAnsi="Arial" w:cs="Arial"/>
          <w:lang w:val="ro-RO"/>
        </w:rPr>
      </w:pPr>
      <w:r>
        <w:rPr>
          <w:rFonts w:ascii="Arial" w:hAnsi="Arial" w:cs="Arial"/>
          <w:lang w:val="ro-RO"/>
        </w:rPr>
        <w:t xml:space="preserve">În primul sezon în care </w:t>
      </w:r>
      <w:r w:rsidRPr="007E42B3">
        <w:rPr>
          <w:rFonts w:ascii="Arial" w:hAnsi="Arial" w:cs="Arial"/>
          <w:lang w:val="ro-RO"/>
        </w:rPr>
        <w:t xml:space="preserve">Aston Martin Racing </w:t>
      </w:r>
      <w:r>
        <w:rPr>
          <w:rFonts w:ascii="Arial" w:hAnsi="Arial" w:cs="Arial"/>
          <w:lang w:val="ro-RO"/>
        </w:rPr>
        <w:t xml:space="preserve">a lucrat cu echipa de motorsport de la Dunlop, aceasta și-a adjudecat două titluri în WEC. </w:t>
      </w:r>
      <w:r w:rsidR="00AA37A2" w:rsidRPr="007E42B3">
        <w:rPr>
          <w:rFonts w:ascii="Arial" w:hAnsi="Arial" w:cs="Arial"/>
          <w:lang w:val="ro-RO"/>
        </w:rPr>
        <w:t xml:space="preserve">Nicki Thiim </w:t>
      </w:r>
      <w:r>
        <w:rPr>
          <w:rFonts w:ascii="Arial" w:hAnsi="Arial" w:cs="Arial"/>
          <w:lang w:val="ro-RO"/>
        </w:rPr>
        <w:t>și</w:t>
      </w:r>
      <w:r w:rsidR="00AA37A2" w:rsidRPr="007E42B3">
        <w:rPr>
          <w:rFonts w:ascii="Arial" w:hAnsi="Arial" w:cs="Arial"/>
          <w:lang w:val="ro-RO"/>
        </w:rPr>
        <w:t xml:space="preserve"> Marco Sørensen </w:t>
      </w:r>
      <w:r>
        <w:rPr>
          <w:rFonts w:ascii="Arial" w:hAnsi="Arial" w:cs="Arial"/>
          <w:lang w:val="ro-RO"/>
        </w:rPr>
        <w:t>au câștigat competiția</w:t>
      </w:r>
      <w:r w:rsidR="00AA37A2" w:rsidRPr="007E42B3">
        <w:rPr>
          <w:rFonts w:ascii="Arial" w:hAnsi="Arial" w:cs="Arial"/>
          <w:lang w:val="ro-RO"/>
        </w:rPr>
        <w:t xml:space="preserve"> FIA World Endurance Cup </w:t>
      </w:r>
      <w:r>
        <w:rPr>
          <w:rFonts w:ascii="Arial" w:hAnsi="Arial" w:cs="Arial"/>
          <w:lang w:val="ro-RO"/>
        </w:rPr>
        <w:t>la clasa GT Drivers, iar echipa și-a consolidat poziția în competiția</w:t>
      </w:r>
      <w:r w:rsidR="00AA37A2" w:rsidRPr="007E42B3">
        <w:rPr>
          <w:rFonts w:ascii="Arial" w:hAnsi="Arial" w:cs="Arial"/>
          <w:lang w:val="ro-RO"/>
        </w:rPr>
        <w:t xml:space="preserve"> FIA World Endurance Trophy </w:t>
      </w:r>
      <w:r>
        <w:rPr>
          <w:rFonts w:ascii="Arial" w:hAnsi="Arial" w:cs="Arial"/>
          <w:lang w:val="ro-RO"/>
        </w:rPr>
        <w:t>la clasa</w:t>
      </w:r>
      <w:r w:rsidR="00AA37A2" w:rsidRPr="007E42B3">
        <w:rPr>
          <w:rFonts w:ascii="Arial" w:hAnsi="Arial" w:cs="Arial"/>
          <w:lang w:val="ro-RO"/>
        </w:rPr>
        <w:t xml:space="preserve"> GTE Pro Teams</w:t>
      </w:r>
      <w:r w:rsidR="001503DA" w:rsidRPr="007E42B3">
        <w:rPr>
          <w:rFonts w:ascii="Arial" w:hAnsi="Arial" w:cs="Arial"/>
          <w:lang w:val="ro-RO"/>
        </w:rPr>
        <w:t xml:space="preserve"> </w:t>
      </w:r>
      <w:r>
        <w:rPr>
          <w:rFonts w:ascii="Arial" w:hAnsi="Arial" w:cs="Arial"/>
          <w:lang w:val="ro-RO"/>
        </w:rPr>
        <w:t>în</w:t>
      </w:r>
      <w:r w:rsidR="001503DA" w:rsidRPr="007E42B3">
        <w:rPr>
          <w:rFonts w:ascii="Arial" w:hAnsi="Arial" w:cs="Arial"/>
          <w:lang w:val="ro-RO"/>
        </w:rPr>
        <w:t xml:space="preserve"> 2016</w:t>
      </w:r>
      <w:r w:rsidR="00AA37A2" w:rsidRPr="007E42B3">
        <w:rPr>
          <w:rFonts w:ascii="Arial" w:hAnsi="Arial" w:cs="Arial"/>
          <w:lang w:val="ro-RO"/>
        </w:rPr>
        <w:t>.</w:t>
      </w:r>
    </w:p>
    <w:p w14:paraId="50AED26A" w14:textId="77777777" w:rsidR="00AA37A2" w:rsidRPr="007E42B3" w:rsidRDefault="00AA37A2" w:rsidP="00AA37A2">
      <w:pPr>
        <w:spacing w:line="360" w:lineRule="auto"/>
        <w:rPr>
          <w:rFonts w:ascii="Arial" w:hAnsi="Arial" w:cs="Arial"/>
          <w:lang w:val="ro-RO"/>
        </w:rPr>
      </w:pPr>
    </w:p>
    <w:p w14:paraId="5DCB0E23" w14:textId="654C5D58" w:rsidR="00AA37A2" w:rsidRPr="007E42B3" w:rsidRDefault="00AA37A2" w:rsidP="00AA37A2">
      <w:pPr>
        <w:spacing w:line="360" w:lineRule="auto"/>
        <w:rPr>
          <w:rFonts w:ascii="Arial" w:hAnsi="Arial" w:cs="Arial"/>
          <w:lang w:val="ro-RO"/>
        </w:rPr>
      </w:pPr>
      <w:r w:rsidRPr="007E42B3">
        <w:rPr>
          <w:rFonts w:ascii="Arial" w:hAnsi="Arial" w:cs="Arial"/>
          <w:lang w:val="ro-RO"/>
        </w:rPr>
        <w:t xml:space="preserve">Aston Martin </w:t>
      </w:r>
      <w:r w:rsidR="006E1815">
        <w:rPr>
          <w:rFonts w:ascii="Arial" w:hAnsi="Arial" w:cs="Arial"/>
          <w:lang w:val="ro-RO"/>
        </w:rPr>
        <w:t xml:space="preserve">a luat decizia de schimba parteneriatul pentru anvelope în favoarea Dunlop pentru a obține un avantaj în în fața noii echipei </w:t>
      </w:r>
      <w:r w:rsidRPr="007E42B3">
        <w:rPr>
          <w:rFonts w:ascii="Arial" w:hAnsi="Arial" w:cs="Arial"/>
          <w:lang w:val="ro-RO"/>
        </w:rPr>
        <w:t xml:space="preserve">Ford GT </w:t>
      </w:r>
      <w:r w:rsidR="006E1815">
        <w:rPr>
          <w:rFonts w:ascii="Arial" w:hAnsi="Arial" w:cs="Arial"/>
          <w:lang w:val="ro-RO"/>
        </w:rPr>
        <w:t xml:space="preserve">și a echipelor de top </w:t>
      </w:r>
      <w:r w:rsidRPr="007E42B3">
        <w:rPr>
          <w:rFonts w:ascii="Arial" w:hAnsi="Arial" w:cs="Arial"/>
          <w:lang w:val="ro-RO"/>
        </w:rPr>
        <w:t xml:space="preserve">Ferrari </w:t>
      </w:r>
      <w:r w:rsidR="006E1815">
        <w:rPr>
          <w:rFonts w:ascii="Arial" w:hAnsi="Arial" w:cs="Arial"/>
          <w:lang w:val="ro-RO"/>
        </w:rPr>
        <w:t>și</w:t>
      </w:r>
      <w:r w:rsidRPr="007E42B3">
        <w:rPr>
          <w:rFonts w:ascii="Arial" w:hAnsi="Arial" w:cs="Arial"/>
          <w:lang w:val="ro-RO"/>
        </w:rPr>
        <w:t xml:space="preserve"> Porsche.</w:t>
      </w:r>
    </w:p>
    <w:p w14:paraId="51EA488E" w14:textId="77777777" w:rsidR="00AA37A2" w:rsidRPr="007E42B3" w:rsidRDefault="00AA37A2" w:rsidP="00AA37A2">
      <w:pPr>
        <w:spacing w:line="360" w:lineRule="auto"/>
        <w:rPr>
          <w:rFonts w:ascii="Arial" w:hAnsi="Arial" w:cs="Arial"/>
          <w:lang w:val="ro-RO"/>
        </w:rPr>
      </w:pPr>
    </w:p>
    <w:p w14:paraId="23EE4262" w14:textId="5BB8EBC4" w:rsidR="00AA37A2" w:rsidRPr="007E42B3" w:rsidRDefault="003C7C79" w:rsidP="00AA37A2">
      <w:pPr>
        <w:spacing w:line="360" w:lineRule="auto"/>
        <w:rPr>
          <w:rFonts w:ascii="Arial" w:hAnsi="Arial" w:cs="Arial"/>
          <w:lang w:val="ro-RO"/>
        </w:rPr>
      </w:pPr>
      <w:r>
        <w:rPr>
          <w:rFonts w:ascii="Arial" w:hAnsi="Arial" w:cs="Arial"/>
          <w:lang w:val="ro-RO"/>
        </w:rPr>
        <w:t xml:space="preserve">Directorul echipei </w:t>
      </w:r>
      <w:r w:rsidR="00AA37A2" w:rsidRPr="007E42B3">
        <w:rPr>
          <w:rFonts w:ascii="Arial" w:hAnsi="Arial" w:cs="Arial"/>
          <w:lang w:val="ro-RO"/>
        </w:rPr>
        <w:t xml:space="preserve">Aston Martin, Paul Howarth, </w:t>
      </w:r>
      <w:r>
        <w:rPr>
          <w:rFonts w:ascii="Arial" w:hAnsi="Arial" w:cs="Arial"/>
          <w:lang w:val="ro-RO"/>
        </w:rPr>
        <w:t xml:space="preserve">a explicat faptul că această schimbare </w:t>
      </w:r>
      <w:r w:rsidR="00AA37A2" w:rsidRPr="007E42B3">
        <w:rPr>
          <w:rFonts w:ascii="Arial" w:hAnsi="Arial" w:cs="Arial"/>
          <w:lang w:val="ro-RO"/>
        </w:rPr>
        <w:t xml:space="preserve"> </w:t>
      </w:r>
      <w:r>
        <w:rPr>
          <w:rFonts w:ascii="Arial" w:hAnsi="Arial" w:cs="Arial"/>
          <w:lang w:val="ro-RO"/>
        </w:rPr>
        <w:t>a fost un factor cheie în succesele pe care le-a înregistrat echipa în 2016</w:t>
      </w:r>
      <w:r w:rsidR="008B4120" w:rsidRPr="007E42B3">
        <w:rPr>
          <w:rFonts w:ascii="Arial" w:hAnsi="Arial" w:cs="Arial"/>
          <w:lang w:val="ro-RO"/>
        </w:rPr>
        <w:t xml:space="preserve">: </w:t>
      </w:r>
      <w:r w:rsidR="00AA37A2" w:rsidRPr="007E42B3">
        <w:rPr>
          <w:rFonts w:ascii="Arial" w:hAnsi="Arial" w:cs="Arial"/>
          <w:lang w:val="ro-RO"/>
        </w:rPr>
        <w:t xml:space="preserve">“Dunlop </w:t>
      </w:r>
      <w:r>
        <w:rPr>
          <w:rFonts w:ascii="Arial" w:hAnsi="Arial" w:cs="Arial"/>
          <w:lang w:val="ro-RO"/>
        </w:rPr>
        <w:t xml:space="preserve">a fost un partener exemplar, ne-a oferit permanent inginerii de care am avut nevoie, și a </w:t>
      </w:r>
      <w:r>
        <w:rPr>
          <w:rFonts w:ascii="Arial" w:hAnsi="Arial" w:cs="Arial"/>
          <w:lang w:val="ro-RO"/>
        </w:rPr>
        <w:lastRenderedPageBreak/>
        <w:t xml:space="preserve">realizat analize de profunzime după fiecare cursă și după fiecare test. Avem o linei telefonica deschisă cu cei de la Dunlop, care funcționează non-stop. Am lucrat cu majoritatea companiilor care au programe de test, dar când am încercat să construim o relație cu ele acestea s-au blocat. Nu și </w:t>
      </w:r>
      <w:r w:rsidR="00AA37A2" w:rsidRPr="007E42B3">
        <w:rPr>
          <w:rFonts w:ascii="Arial" w:hAnsi="Arial" w:cs="Arial"/>
          <w:lang w:val="ro-RO"/>
        </w:rPr>
        <w:t>Dunlop.”</w:t>
      </w:r>
    </w:p>
    <w:p w14:paraId="0675786E" w14:textId="77777777" w:rsidR="00AA37A2" w:rsidRPr="007E42B3" w:rsidRDefault="00AA37A2" w:rsidP="00AA37A2">
      <w:pPr>
        <w:spacing w:line="360" w:lineRule="auto"/>
        <w:rPr>
          <w:rFonts w:ascii="Arial" w:hAnsi="Arial" w:cs="Arial"/>
          <w:lang w:val="ro-RO"/>
        </w:rPr>
      </w:pPr>
    </w:p>
    <w:p w14:paraId="6399CABB" w14:textId="4242AAAA" w:rsidR="00AA37A2" w:rsidRPr="007E42B3" w:rsidRDefault="00AA37A2" w:rsidP="00AA37A2">
      <w:pPr>
        <w:spacing w:line="360" w:lineRule="auto"/>
        <w:rPr>
          <w:rFonts w:ascii="Arial" w:hAnsi="Arial" w:cs="Arial"/>
          <w:lang w:val="ro-RO"/>
        </w:rPr>
      </w:pPr>
      <w:r w:rsidRPr="007E42B3">
        <w:rPr>
          <w:rFonts w:ascii="Arial" w:hAnsi="Arial" w:cs="Arial"/>
          <w:lang w:val="ro-RO"/>
        </w:rPr>
        <w:t>Xavier Fraipont, Managing Director, Motorcycle and Motorsport EMEA</w:t>
      </w:r>
      <w:r w:rsidR="00D0508C">
        <w:rPr>
          <w:rFonts w:ascii="Arial" w:hAnsi="Arial" w:cs="Arial"/>
          <w:lang w:val="ro-RO"/>
        </w:rPr>
        <w:t xml:space="preserve"> a afirmat că 2017 a devenit un focus important destul de devreme: „ Câștigarea ambelor titluri cu Aston Martin Racing în primul an a fost </w:t>
      </w:r>
      <w:r w:rsidR="003F4E3E">
        <w:rPr>
          <w:rFonts w:ascii="Arial" w:hAnsi="Arial" w:cs="Arial"/>
          <w:lang w:val="ro-RO"/>
        </w:rPr>
        <w:t>o realizare extraordinară. Cu toate acestea am am avut puțin timp să celebrăm întrucât am reînceput programul de testare pentru 2017 la o zi după câștigarea ultimei curse a campionatului.”</w:t>
      </w:r>
    </w:p>
    <w:p w14:paraId="1E035FAC" w14:textId="77777777" w:rsidR="00AA37A2" w:rsidRPr="007E42B3" w:rsidRDefault="00AA37A2" w:rsidP="00AA37A2">
      <w:pPr>
        <w:spacing w:line="360" w:lineRule="auto"/>
        <w:rPr>
          <w:rFonts w:ascii="Arial" w:hAnsi="Arial" w:cs="Arial"/>
          <w:lang w:val="ro-RO"/>
        </w:rPr>
      </w:pPr>
    </w:p>
    <w:p w14:paraId="027A0701" w14:textId="56FF0794" w:rsidR="00AA37A2" w:rsidRPr="007E42B3" w:rsidRDefault="00AA37A2" w:rsidP="00AA37A2">
      <w:pPr>
        <w:spacing w:line="360" w:lineRule="auto"/>
        <w:rPr>
          <w:rFonts w:ascii="Arial" w:hAnsi="Arial" w:cs="Arial"/>
          <w:lang w:val="ro-RO"/>
        </w:rPr>
      </w:pPr>
      <w:r w:rsidRPr="007E42B3">
        <w:rPr>
          <w:rFonts w:ascii="Arial" w:hAnsi="Arial" w:cs="Arial"/>
          <w:lang w:val="ro-RO"/>
        </w:rPr>
        <w:t xml:space="preserve">Dunlop </w:t>
      </w:r>
      <w:r w:rsidR="008F7F8D">
        <w:rPr>
          <w:rFonts w:ascii="Arial" w:hAnsi="Arial" w:cs="Arial"/>
          <w:lang w:val="ro-RO"/>
        </w:rPr>
        <w:t xml:space="preserve">a fost de asemenea marca aleasă de câștigătorii claselor </w:t>
      </w:r>
      <w:r w:rsidR="008F7F8D" w:rsidRPr="007E42B3">
        <w:rPr>
          <w:rFonts w:ascii="Arial" w:hAnsi="Arial" w:cs="Arial"/>
          <w:lang w:val="ro-RO"/>
        </w:rPr>
        <w:t xml:space="preserve">LMP1 Privateer (Rebellion) </w:t>
      </w:r>
      <w:r w:rsidR="008F7F8D">
        <w:rPr>
          <w:rFonts w:ascii="Arial" w:hAnsi="Arial" w:cs="Arial"/>
          <w:lang w:val="ro-RO"/>
        </w:rPr>
        <w:t>și</w:t>
      </w:r>
      <w:r w:rsidR="008F7F8D" w:rsidRPr="007E42B3">
        <w:rPr>
          <w:rFonts w:ascii="Arial" w:hAnsi="Arial" w:cs="Arial"/>
          <w:lang w:val="ro-RO"/>
        </w:rPr>
        <w:t xml:space="preserve"> LMP2 (Alpine)</w:t>
      </w:r>
      <w:r w:rsidRPr="007E42B3">
        <w:rPr>
          <w:rFonts w:ascii="Arial" w:hAnsi="Arial" w:cs="Arial"/>
          <w:lang w:val="ro-RO"/>
        </w:rPr>
        <w:t xml:space="preserve"> </w:t>
      </w:r>
      <w:r w:rsidR="008F7F8D">
        <w:rPr>
          <w:rFonts w:ascii="Arial" w:hAnsi="Arial" w:cs="Arial"/>
          <w:lang w:val="ro-RO"/>
        </w:rPr>
        <w:t>din Campionatul Mondial de Anduranță</w:t>
      </w:r>
      <w:r w:rsidRPr="007E42B3">
        <w:rPr>
          <w:rFonts w:ascii="Arial" w:hAnsi="Arial" w:cs="Arial"/>
          <w:lang w:val="ro-RO"/>
        </w:rPr>
        <w:t xml:space="preserve"> FIA. </w:t>
      </w:r>
      <w:r w:rsidR="0011563A">
        <w:rPr>
          <w:rFonts w:ascii="Arial" w:hAnsi="Arial" w:cs="Arial"/>
          <w:lang w:val="ro-RO"/>
        </w:rPr>
        <w:t>La aceste clase prototip</w:t>
      </w:r>
      <w:r w:rsidRPr="007E42B3">
        <w:rPr>
          <w:rFonts w:ascii="Arial" w:hAnsi="Arial" w:cs="Arial"/>
          <w:lang w:val="ro-RO"/>
        </w:rPr>
        <w:t xml:space="preserve">, Dunlop </w:t>
      </w:r>
      <w:r w:rsidR="0011563A">
        <w:rPr>
          <w:rFonts w:ascii="Arial" w:hAnsi="Arial" w:cs="Arial"/>
          <w:lang w:val="ro-RO"/>
        </w:rPr>
        <w:t>se așteaptă la progrese mari în materie de performanță în</w:t>
      </w:r>
      <w:r w:rsidRPr="007E42B3">
        <w:rPr>
          <w:rFonts w:ascii="Arial" w:hAnsi="Arial" w:cs="Arial"/>
          <w:lang w:val="ro-RO"/>
        </w:rPr>
        <w:t xml:space="preserve"> 2017 </w:t>
      </w:r>
      <w:r w:rsidR="0011563A">
        <w:rPr>
          <w:rFonts w:ascii="Arial" w:hAnsi="Arial" w:cs="Arial"/>
          <w:lang w:val="ro-RO"/>
        </w:rPr>
        <w:t>în condițiile în care noile prevederi din regulamentul clasei</w:t>
      </w:r>
      <w:r w:rsidRPr="007E42B3">
        <w:rPr>
          <w:rFonts w:ascii="Arial" w:hAnsi="Arial" w:cs="Arial"/>
          <w:lang w:val="ro-RO"/>
        </w:rPr>
        <w:t xml:space="preserve"> LMP2 </w:t>
      </w:r>
      <w:r w:rsidR="0011563A">
        <w:rPr>
          <w:rFonts w:ascii="Arial" w:hAnsi="Arial" w:cs="Arial"/>
          <w:lang w:val="ro-RO"/>
        </w:rPr>
        <w:t>permite crearea de mașini și mai puternice cu o forță de apăsare suplimentară</w:t>
      </w:r>
      <w:r w:rsidRPr="007E42B3">
        <w:rPr>
          <w:rFonts w:ascii="Arial" w:hAnsi="Arial" w:cs="Arial"/>
          <w:lang w:val="ro-RO"/>
        </w:rPr>
        <w:t xml:space="preserve">. </w:t>
      </w:r>
      <w:r w:rsidR="0011563A">
        <w:rPr>
          <w:rFonts w:ascii="Arial" w:hAnsi="Arial" w:cs="Arial"/>
          <w:lang w:val="ro-RO"/>
        </w:rPr>
        <w:t>Aceasta a creat noi provocări pentru producătorii de anvelope din acest campionat în care durabilitatea și consistența sunt principalii factori în obținerea victoriei</w:t>
      </w:r>
      <w:r w:rsidRPr="007E42B3">
        <w:rPr>
          <w:rFonts w:ascii="Arial" w:hAnsi="Arial" w:cs="Arial"/>
          <w:lang w:val="ro-RO"/>
        </w:rPr>
        <w:t>.</w:t>
      </w:r>
    </w:p>
    <w:p w14:paraId="1E6B69B6" w14:textId="77777777" w:rsidR="00AA37A2" w:rsidRPr="007E42B3" w:rsidRDefault="00AA37A2" w:rsidP="00AA37A2">
      <w:pPr>
        <w:spacing w:line="360" w:lineRule="auto"/>
        <w:rPr>
          <w:rFonts w:ascii="Arial" w:hAnsi="Arial" w:cs="Arial"/>
          <w:lang w:val="ro-RO"/>
        </w:rPr>
      </w:pPr>
    </w:p>
    <w:p w14:paraId="19C33560" w14:textId="0AA0ADB6" w:rsidR="00AA37A2" w:rsidRPr="007E42B3" w:rsidRDefault="00AA37A2" w:rsidP="00AA37A2">
      <w:pPr>
        <w:spacing w:line="360" w:lineRule="auto"/>
        <w:rPr>
          <w:rFonts w:ascii="Arial" w:hAnsi="Arial" w:cs="Arial"/>
          <w:lang w:val="ro-RO"/>
        </w:rPr>
      </w:pPr>
      <w:r w:rsidRPr="007E42B3">
        <w:rPr>
          <w:rFonts w:ascii="Arial" w:hAnsi="Arial" w:cs="Arial"/>
          <w:lang w:val="ro-RO"/>
        </w:rPr>
        <w:t xml:space="preserve">Dunlop </w:t>
      </w:r>
      <w:r w:rsidR="005E1141">
        <w:rPr>
          <w:rFonts w:ascii="Arial" w:hAnsi="Arial" w:cs="Arial"/>
          <w:lang w:val="ro-RO"/>
        </w:rPr>
        <w:t>a desfășurat teste în</w:t>
      </w:r>
      <w:r w:rsidRPr="007E42B3">
        <w:rPr>
          <w:rFonts w:ascii="Arial" w:hAnsi="Arial" w:cs="Arial"/>
          <w:lang w:val="ro-RO"/>
        </w:rPr>
        <w:t xml:space="preserve"> Sakhir (Bahrain)</w:t>
      </w:r>
      <w:r w:rsidR="007049F9" w:rsidRPr="007E42B3">
        <w:rPr>
          <w:rFonts w:ascii="Arial" w:hAnsi="Arial" w:cs="Arial"/>
          <w:lang w:val="ro-RO"/>
        </w:rPr>
        <w:t>,</w:t>
      </w:r>
      <w:r w:rsidRPr="007E42B3">
        <w:rPr>
          <w:rFonts w:ascii="Arial" w:hAnsi="Arial" w:cs="Arial"/>
          <w:lang w:val="ro-RO"/>
        </w:rPr>
        <w:t xml:space="preserve"> Sebring (USA), Aragon</w:t>
      </w:r>
      <w:r w:rsidR="008B4120" w:rsidRPr="007E42B3">
        <w:rPr>
          <w:rFonts w:ascii="Arial" w:hAnsi="Arial" w:cs="Arial"/>
          <w:lang w:val="ro-RO"/>
        </w:rPr>
        <w:t xml:space="preserve"> </w:t>
      </w:r>
      <w:r w:rsidRPr="007E42B3">
        <w:rPr>
          <w:rFonts w:ascii="Arial" w:hAnsi="Arial" w:cs="Arial"/>
          <w:lang w:val="ro-RO"/>
        </w:rPr>
        <w:t xml:space="preserve">(Spain) </w:t>
      </w:r>
      <w:r w:rsidR="005E1141">
        <w:rPr>
          <w:rFonts w:ascii="Arial" w:hAnsi="Arial" w:cs="Arial"/>
          <w:lang w:val="ro-RO"/>
        </w:rPr>
        <w:t>și</w:t>
      </w:r>
      <w:r w:rsidRPr="007E42B3">
        <w:rPr>
          <w:rFonts w:ascii="Arial" w:hAnsi="Arial" w:cs="Arial"/>
          <w:lang w:val="ro-RO"/>
        </w:rPr>
        <w:t xml:space="preserve"> Paul Ricard (France) </w:t>
      </w:r>
      <w:r w:rsidR="005E1141">
        <w:rPr>
          <w:rFonts w:ascii="Arial" w:hAnsi="Arial" w:cs="Arial"/>
          <w:lang w:val="ro-RO"/>
        </w:rPr>
        <w:t>încă de la finele sezonului</w:t>
      </w:r>
      <w:r w:rsidRPr="007E42B3">
        <w:rPr>
          <w:rFonts w:ascii="Arial" w:hAnsi="Arial" w:cs="Arial"/>
          <w:lang w:val="ro-RO"/>
        </w:rPr>
        <w:t xml:space="preserve"> 2016. </w:t>
      </w:r>
      <w:r w:rsidR="005E1141">
        <w:rPr>
          <w:rFonts w:ascii="Arial" w:hAnsi="Arial" w:cs="Arial"/>
          <w:lang w:val="ro-RO"/>
        </w:rPr>
        <w:t>Pentru cele mai noi mașini de la clasa</w:t>
      </w:r>
      <w:r w:rsidRPr="007E42B3">
        <w:rPr>
          <w:rFonts w:ascii="Arial" w:hAnsi="Arial" w:cs="Arial"/>
          <w:lang w:val="ro-RO"/>
        </w:rPr>
        <w:t xml:space="preserve"> LMP2, </w:t>
      </w:r>
      <w:r w:rsidR="005E1141">
        <w:rPr>
          <w:rFonts w:ascii="Arial" w:hAnsi="Arial" w:cs="Arial"/>
          <w:lang w:val="ro-RO"/>
        </w:rPr>
        <w:t xml:space="preserve">combinația dintre noile reguli și noile specificații ale anvelopelor Dunlop au dus la timpi pe turul de pistă care sunt foarte apropiați de cei pe care îi făceau bolizii de la clasa </w:t>
      </w:r>
      <w:r w:rsidRPr="007E42B3">
        <w:rPr>
          <w:rFonts w:ascii="Arial" w:hAnsi="Arial" w:cs="Arial"/>
          <w:lang w:val="ro-RO"/>
        </w:rPr>
        <w:t xml:space="preserve">LMP1 </w:t>
      </w:r>
      <w:r w:rsidR="005E1141">
        <w:rPr>
          <w:rFonts w:ascii="Arial" w:hAnsi="Arial" w:cs="Arial"/>
          <w:lang w:val="ro-RO"/>
        </w:rPr>
        <w:t>cu doar patru sezoane în urmă</w:t>
      </w:r>
      <w:r w:rsidRPr="007E42B3">
        <w:rPr>
          <w:rFonts w:ascii="Arial" w:hAnsi="Arial" w:cs="Arial"/>
          <w:lang w:val="ro-RO"/>
        </w:rPr>
        <w:t xml:space="preserve">.  </w:t>
      </w:r>
    </w:p>
    <w:p w14:paraId="70E36E93" w14:textId="77777777" w:rsidR="00AA37A2" w:rsidRPr="007E42B3" w:rsidRDefault="00AA37A2" w:rsidP="00AA37A2">
      <w:pPr>
        <w:spacing w:line="360" w:lineRule="auto"/>
        <w:rPr>
          <w:rFonts w:ascii="Arial" w:hAnsi="Arial" w:cs="Arial"/>
          <w:lang w:val="ro-RO"/>
        </w:rPr>
      </w:pPr>
    </w:p>
    <w:p w14:paraId="60160146" w14:textId="2080847D" w:rsidR="003A2677" w:rsidRPr="007E42B3" w:rsidRDefault="005E1141" w:rsidP="00AA37A2">
      <w:pPr>
        <w:spacing w:line="360" w:lineRule="auto"/>
        <w:rPr>
          <w:rFonts w:ascii="Arial" w:hAnsi="Arial" w:cs="Arial"/>
          <w:bCs/>
          <w:iCs/>
          <w:color w:val="808080"/>
          <w:sz w:val="28"/>
          <w:szCs w:val="36"/>
          <w:lang w:val="ro-RO"/>
        </w:rPr>
      </w:pPr>
      <w:r>
        <w:rPr>
          <w:rFonts w:ascii="Arial" w:hAnsi="Arial" w:cs="Arial"/>
          <w:lang w:val="ro-RO"/>
        </w:rPr>
        <w:t>Sezonul Campionatului Mondial de Anduranță</w:t>
      </w:r>
      <w:r w:rsidR="00AA37A2" w:rsidRPr="007E42B3">
        <w:rPr>
          <w:rFonts w:ascii="Arial" w:hAnsi="Arial" w:cs="Arial"/>
          <w:lang w:val="ro-RO"/>
        </w:rPr>
        <w:t xml:space="preserve"> FIA </w:t>
      </w:r>
      <w:r>
        <w:rPr>
          <w:rFonts w:ascii="Arial" w:hAnsi="Arial" w:cs="Arial"/>
          <w:lang w:val="ro-RO"/>
        </w:rPr>
        <w:t>WEC</w:t>
      </w:r>
      <w:r w:rsidR="00AA37A2" w:rsidRPr="007E42B3">
        <w:rPr>
          <w:rFonts w:ascii="Arial" w:hAnsi="Arial" w:cs="Arial"/>
          <w:lang w:val="ro-RO"/>
        </w:rPr>
        <w:t xml:space="preserve"> </w:t>
      </w:r>
      <w:r>
        <w:rPr>
          <w:rFonts w:ascii="Arial" w:hAnsi="Arial" w:cs="Arial"/>
          <w:lang w:val="ro-RO"/>
        </w:rPr>
        <w:t xml:space="preserve">începe la </w:t>
      </w:r>
      <w:r w:rsidR="00AA37A2" w:rsidRPr="007E42B3">
        <w:rPr>
          <w:rFonts w:ascii="Arial" w:hAnsi="Arial" w:cs="Arial"/>
          <w:lang w:val="ro-RO"/>
        </w:rPr>
        <w:t xml:space="preserve">Silverstone (UK) </w:t>
      </w:r>
      <w:r>
        <w:rPr>
          <w:rFonts w:ascii="Arial" w:hAnsi="Arial" w:cs="Arial"/>
          <w:lang w:val="ro-RO"/>
        </w:rPr>
        <w:t>pe</w:t>
      </w:r>
      <w:r w:rsidR="00AA37A2" w:rsidRPr="007E42B3">
        <w:rPr>
          <w:rFonts w:ascii="Arial" w:hAnsi="Arial" w:cs="Arial"/>
          <w:lang w:val="ro-RO"/>
        </w:rPr>
        <w:t xml:space="preserve"> </w:t>
      </w:r>
      <w:r>
        <w:rPr>
          <w:rFonts w:ascii="Arial" w:hAnsi="Arial" w:cs="Arial"/>
          <w:lang w:val="ro-RO"/>
        </w:rPr>
        <w:t>16 aprilie</w:t>
      </w:r>
      <w:r w:rsidR="00AA37A2" w:rsidRPr="007E42B3">
        <w:rPr>
          <w:rFonts w:ascii="Arial" w:hAnsi="Arial" w:cs="Arial"/>
          <w:lang w:val="ro-RO"/>
        </w:rPr>
        <w:t>.</w:t>
      </w:r>
    </w:p>
    <w:p w14:paraId="473BCEA5" w14:textId="77777777" w:rsidR="003A2677" w:rsidRPr="007E42B3" w:rsidRDefault="003A2677" w:rsidP="003A2677">
      <w:pPr>
        <w:autoSpaceDE w:val="0"/>
        <w:autoSpaceDN w:val="0"/>
        <w:adjustRightInd w:val="0"/>
        <w:rPr>
          <w:rFonts w:ascii="Helvetica Neue Light" w:hAnsi="Helvetica Neue Light" w:cs="Arial"/>
          <w:b/>
          <w:i/>
          <w:lang w:val="ro-RO"/>
        </w:rPr>
      </w:pPr>
    </w:p>
    <w:p w14:paraId="5C735F37" w14:textId="02B3CB5B" w:rsidR="003A2677" w:rsidRPr="007E42B3" w:rsidRDefault="005E1141" w:rsidP="003A2677">
      <w:pPr>
        <w:autoSpaceDE w:val="0"/>
        <w:autoSpaceDN w:val="0"/>
        <w:adjustRightInd w:val="0"/>
        <w:rPr>
          <w:rFonts w:ascii="Arial" w:hAnsi="Arial" w:cs="Arial"/>
          <w:b/>
          <w:i/>
          <w:sz w:val="16"/>
          <w:szCs w:val="16"/>
          <w:lang w:val="ro-RO"/>
        </w:rPr>
      </w:pPr>
      <w:r>
        <w:rPr>
          <w:rFonts w:ascii="Arial" w:hAnsi="Arial" w:cs="Arial"/>
          <w:b/>
          <w:i/>
          <w:sz w:val="16"/>
          <w:szCs w:val="16"/>
          <w:lang w:val="ro-RO"/>
        </w:rPr>
        <w:t>Despre</w:t>
      </w:r>
      <w:r w:rsidR="003A2677" w:rsidRPr="007E42B3">
        <w:rPr>
          <w:rFonts w:ascii="Arial" w:hAnsi="Arial" w:cs="Arial"/>
          <w:b/>
          <w:i/>
          <w:sz w:val="16"/>
          <w:szCs w:val="16"/>
          <w:lang w:val="ro-RO"/>
        </w:rPr>
        <w:t xml:space="preserve"> Dunlop</w:t>
      </w:r>
    </w:p>
    <w:p w14:paraId="7C457D0B" w14:textId="129A039E" w:rsidR="006E5C8D" w:rsidRPr="003A0C2E" w:rsidRDefault="006E5C8D" w:rsidP="006E5C8D">
      <w:pPr>
        <w:autoSpaceDE w:val="0"/>
        <w:autoSpaceDN w:val="0"/>
        <w:adjustRightInd w:val="0"/>
        <w:jc w:val="both"/>
        <w:rPr>
          <w:rFonts w:ascii="Arial" w:hAnsi="Arial" w:cs="Arial"/>
          <w:color w:val="000000"/>
          <w:sz w:val="16"/>
          <w:szCs w:val="16"/>
          <w:lang w:val="ro-RO"/>
        </w:rPr>
      </w:pPr>
      <w:r w:rsidRPr="00F4096D">
        <w:rPr>
          <w:rFonts w:ascii="Arial" w:hAnsi="Arial" w:cs="Arial"/>
          <w:color w:val="58595B"/>
          <w:sz w:val="16"/>
          <w:szCs w:val="16"/>
          <w:lang w:val="ro-RO"/>
        </w:rPr>
        <w:lastRenderedPageBreak/>
        <w:t>Dunlop este unul din producătorii de anvelope de înaltă şi ultra-înaltă performanţă lideri la nivel mondial, cu un impresionant palmares de succese în motorsport. Experienţa extinsă a Dunlop în cursele de profil a condus la dezvoltarea de tehnologii inovative pentru anvelopele proiectate pentru condusul auto de zi cu zi.</w:t>
      </w:r>
      <w:r w:rsidR="003F4E3E">
        <w:rPr>
          <w:rFonts w:ascii="Arial" w:hAnsi="Arial" w:cs="Arial"/>
          <w:color w:val="58595B"/>
          <w:sz w:val="16"/>
          <w:szCs w:val="16"/>
          <w:lang w:val="ro-RO"/>
        </w:rPr>
        <w:t xml:space="preserve"> </w:t>
      </w:r>
      <w:bookmarkStart w:id="0" w:name="_GoBack"/>
      <w:bookmarkEnd w:id="0"/>
      <w:r>
        <w:rPr>
          <w:rFonts w:ascii="Arial" w:hAnsi="Arial" w:cs="Arial"/>
          <w:color w:val="58595B"/>
          <w:sz w:val="16"/>
          <w:szCs w:val="16"/>
          <w:lang w:val="ro-RO"/>
        </w:rPr>
        <w:t xml:space="preserve">Căutând mereu să maximizeze plăcerea de a conduce, Dunlop oferă tuturor tipurilor de conducători auto performanța și durabilitatea celor mai recente tehnologii pentru anvelope. Pentru mai multe informații despre Dunlop, vizitați </w:t>
      </w:r>
      <w:r w:rsidRPr="003A0C2E">
        <w:rPr>
          <w:rFonts w:ascii="Arial" w:hAnsi="Arial" w:cs="Arial"/>
          <w:color w:val="0000FF"/>
          <w:sz w:val="16"/>
          <w:szCs w:val="16"/>
          <w:u w:val="single"/>
          <w:lang w:val="ro-RO"/>
        </w:rPr>
        <w:t>www.dunlop.</w:t>
      </w:r>
      <w:r>
        <w:rPr>
          <w:rFonts w:ascii="Arial" w:hAnsi="Arial" w:cs="Arial"/>
          <w:color w:val="0000FF"/>
          <w:sz w:val="16"/>
          <w:szCs w:val="16"/>
          <w:u w:val="single"/>
          <w:lang w:val="ro-RO"/>
        </w:rPr>
        <w:t>ro</w:t>
      </w:r>
    </w:p>
    <w:p w14:paraId="5118A190" w14:textId="59B7D3CE" w:rsidR="00F77BAD" w:rsidRPr="007E42B3" w:rsidRDefault="00F77BAD" w:rsidP="006E5C8D">
      <w:pPr>
        <w:autoSpaceDE w:val="0"/>
        <w:autoSpaceDN w:val="0"/>
        <w:adjustRightInd w:val="0"/>
        <w:rPr>
          <w:rFonts w:ascii="Arial" w:hAnsi="Arial" w:cs="Arial"/>
          <w:color w:val="000000"/>
          <w:sz w:val="16"/>
          <w:szCs w:val="16"/>
          <w:lang w:val="ro-RO" w:eastAsia="en-US"/>
        </w:rPr>
      </w:pPr>
    </w:p>
    <w:sectPr w:rsidR="00F77BAD" w:rsidRPr="007E42B3" w:rsidSect="00F05D09">
      <w:headerReference w:type="even" r:id="rId8"/>
      <w:headerReference w:type="default" r:id="rId9"/>
      <w:footerReference w:type="even" r:id="rId10"/>
      <w:footerReference w:type="default" r:id="rId11"/>
      <w:headerReference w:type="first" r:id="rId12"/>
      <w:footerReference w:type="first" r:id="rId13"/>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614F3" w14:textId="77777777" w:rsidR="00764A54" w:rsidRDefault="00764A54" w:rsidP="0068646D">
      <w:r>
        <w:separator/>
      </w:r>
    </w:p>
  </w:endnote>
  <w:endnote w:type="continuationSeparator" w:id="0">
    <w:p w14:paraId="17FBBDCD" w14:textId="77777777" w:rsidR="00764A54" w:rsidRDefault="00764A54"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5A968" w14:textId="77777777" w:rsidR="009C7C80" w:rsidRDefault="009C7C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16330" w14:textId="77777777" w:rsidR="00F52F37" w:rsidRPr="00A832D7" w:rsidRDefault="00F05D09" w:rsidP="000A45F1">
    <w:pPr>
      <w:tabs>
        <w:tab w:val="center" w:pos="4536"/>
        <w:tab w:val="right" w:pos="9360"/>
      </w:tabs>
      <w:ind w:right="-607"/>
    </w:pPr>
    <w:r>
      <w:rPr>
        <w:noProof/>
        <w:lang w:val="ro-RO" w:eastAsia="ro-RO"/>
      </w:rPr>
      <mc:AlternateContent>
        <mc:Choice Requires="wps">
          <w:drawing>
            <wp:anchor distT="0" distB="0" distL="114300" distR="114300" simplePos="0" relativeHeight="251659264" behindDoc="0" locked="0" layoutInCell="1" allowOverlap="1" wp14:anchorId="43AD16CC" wp14:editId="62506B12">
              <wp:simplePos x="0" y="0"/>
              <wp:positionH relativeFrom="margin">
                <wp:align>left</wp:align>
              </wp:positionH>
              <wp:positionV relativeFrom="paragraph">
                <wp:posOffset>-267970</wp:posOffset>
              </wp:positionV>
              <wp:extent cx="6210935" cy="377825"/>
              <wp:effectExtent l="0" t="0" r="0" b="3175"/>
              <wp:wrapNone/>
              <wp:docPr id="2" name="Textfeld 2"/>
              <wp:cNvGraphicFramePr/>
              <a:graphic xmlns:a="http://schemas.openxmlformats.org/drawingml/2006/main">
                <a:graphicData uri="http://schemas.microsoft.com/office/word/2010/wordprocessingShape">
                  <wps:wsp>
                    <wps:cNvSpPr txBox="1"/>
                    <wps:spPr>
                      <a:xfrm>
                        <a:off x="0" y="0"/>
                        <a:ext cx="6210935"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87F02" w14:textId="2794C2FF" w:rsidR="00F52F37" w:rsidRDefault="00C334B4" w:rsidP="00491772">
                          <w:pPr>
                            <w:ind w:left="-180" w:firstLine="90"/>
                          </w:pPr>
                          <w:r w:rsidRPr="00C334B4">
                            <w:rPr>
                              <w:rFonts w:ascii="Arial" w:hAnsi="Arial" w:cs="Arial"/>
                              <w:sz w:val="18"/>
                              <w:szCs w:val="18"/>
                            </w:rPr>
                            <w:t xml:space="preserve">Contact </w:t>
                          </w:r>
                          <w:r w:rsidR="009C7C80">
                            <w:rPr>
                              <w:rStyle w:val="pem"/>
                              <w:rFonts w:ascii="Arial" w:hAnsi="Arial" w:cs="Arial"/>
                              <w:sz w:val="18"/>
                              <w:szCs w:val="18"/>
                            </w:rPr>
                            <w:t>Izabella Ghiță</w:t>
                          </w:r>
                          <w:r w:rsidRPr="00C334B4">
                            <w:rPr>
                              <w:rFonts w:ascii="Arial" w:hAnsi="Arial" w:cs="Arial"/>
                              <w:color w:val="0055A4"/>
                              <w:sz w:val="18"/>
                              <w:szCs w:val="18"/>
                            </w:rPr>
                            <w:t xml:space="preserve"> </w:t>
                          </w:r>
                          <w:r w:rsidRPr="00C334B4">
                            <w:rPr>
                              <w:rFonts w:ascii="Arial" w:hAnsi="Arial" w:cs="Arial"/>
                              <w:color w:val="58595B"/>
                              <w:sz w:val="18"/>
                              <w:szCs w:val="18"/>
                            </w:rPr>
                            <w:t xml:space="preserve"> </w:t>
                          </w:r>
                          <w:r w:rsidR="009C7C80">
                            <w:rPr>
                              <w:rStyle w:val="rpcl1"/>
                              <w:rFonts w:ascii="Arial" w:hAnsi="Arial" w:cs="Arial"/>
                              <w:sz w:val="18"/>
                              <w:szCs w:val="18"/>
                            </w:rPr>
                            <w:t>0723241760</w:t>
                          </w:r>
                          <w:r w:rsidR="000A45F1">
                            <w:rPr>
                              <w:rStyle w:val="rpcl1"/>
                              <w:rFonts w:ascii="Arial" w:hAnsi="Arial" w:cs="Arial"/>
                              <w:sz w:val="18"/>
                              <w:szCs w:val="18"/>
                            </w:rPr>
                            <w:t xml:space="preserve">. </w:t>
                          </w:r>
                          <w:r w:rsidR="000A45F1" w:rsidRPr="000A45F1">
                            <w:rPr>
                              <w:rStyle w:val="rpcl1"/>
                              <w:rFonts w:ascii="Arial" w:hAnsi="Arial" w:cs="Arial"/>
                              <w:sz w:val="18"/>
                              <w:szCs w:val="18"/>
                            </w:rPr>
                            <w:t>Em</w:t>
                          </w:r>
                          <w:r w:rsidR="000A45F1">
                            <w:rPr>
                              <w:rStyle w:val="rpcl1"/>
                              <w:rFonts w:ascii="Arial" w:hAnsi="Arial" w:cs="Arial"/>
                              <w:sz w:val="18"/>
                              <w:szCs w:val="18"/>
                            </w:rPr>
                            <w:t xml:space="preserve">ail: </w:t>
                          </w:r>
                          <w:r w:rsidR="009C7C80">
                            <w:rPr>
                              <w:rStyle w:val="rpcl1"/>
                              <w:rFonts w:ascii="Arial" w:hAnsi="Arial" w:cs="Arial"/>
                              <w:sz w:val="18"/>
                              <w:szCs w:val="18"/>
                            </w:rPr>
                            <w:t>izabella.ghita@inkcommpr.ro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D16CC" id="_x0000_t202" coordsize="21600,21600" o:spt="202" path="m,l,21600r21600,l21600,xe">
              <v:stroke joinstyle="miter"/>
              <v:path gradientshapeok="t" o:connecttype="rect"/>
            </v:shapetype>
            <v:shape id="Textfeld 2" o:spid="_x0000_s1026" type="#_x0000_t202" style="position:absolute;margin-left:0;margin-top:-21.1pt;width:489.05pt;height:2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" filled="f" stroked="f">
              <v:textbox>
                <w:txbxContent>
                  <w:p w14:paraId="42287F02" w14:textId="2794C2FF" w:rsidR="00F52F37" w:rsidRDefault="00C334B4" w:rsidP="00491772">
                    <w:pPr>
                      <w:ind w:left="-180" w:firstLine="90"/>
                    </w:pPr>
                    <w:r w:rsidRPr="00C334B4">
                      <w:rPr>
                        <w:rFonts w:ascii="Arial" w:hAnsi="Arial" w:cs="Arial"/>
                        <w:sz w:val="18"/>
                        <w:szCs w:val="18"/>
                      </w:rPr>
                      <w:t xml:space="preserve">Contact </w:t>
                    </w:r>
                    <w:r w:rsidR="009C7C80">
                      <w:rPr>
                        <w:rStyle w:val="pem"/>
                        <w:rFonts w:ascii="Arial" w:hAnsi="Arial" w:cs="Arial"/>
                        <w:sz w:val="18"/>
                        <w:szCs w:val="18"/>
                      </w:rPr>
                      <w:t>Izabella Ghiță</w:t>
                    </w:r>
                    <w:r w:rsidRPr="00C334B4">
                      <w:rPr>
                        <w:rFonts w:ascii="Arial" w:hAnsi="Arial" w:cs="Arial"/>
                        <w:color w:val="0055A4"/>
                        <w:sz w:val="18"/>
                        <w:szCs w:val="18"/>
                      </w:rPr>
                      <w:t xml:space="preserve"> </w:t>
                    </w:r>
                    <w:r w:rsidRPr="00C334B4">
                      <w:rPr>
                        <w:rFonts w:ascii="Arial" w:hAnsi="Arial" w:cs="Arial"/>
                        <w:color w:val="58595B"/>
                        <w:sz w:val="18"/>
                        <w:szCs w:val="18"/>
                      </w:rPr>
                      <w:t xml:space="preserve"> </w:t>
                    </w:r>
                    <w:r w:rsidR="009C7C80">
                      <w:rPr>
                        <w:rStyle w:val="rpcl1"/>
                        <w:rFonts w:ascii="Arial" w:hAnsi="Arial" w:cs="Arial"/>
                        <w:sz w:val="18"/>
                        <w:szCs w:val="18"/>
                      </w:rPr>
                      <w:t>0723241760</w:t>
                    </w:r>
                    <w:r w:rsidR="000A45F1">
                      <w:rPr>
                        <w:rStyle w:val="rpcl1"/>
                        <w:rFonts w:ascii="Arial" w:hAnsi="Arial" w:cs="Arial"/>
                        <w:sz w:val="18"/>
                        <w:szCs w:val="18"/>
                      </w:rPr>
                      <w:t xml:space="preserve">. </w:t>
                    </w:r>
                    <w:r w:rsidR="000A45F1" w:rsidRPr="000A45F1">
                      <w:rPr>
                        <w:rStyle w:val="rpcl1"/>
                        <w:rFonts w:ascii="Arial" w:hAnsi="Arial" w:cs="Arial"/>
                        <w:sz w:val="18"/>
                        <w:szCs w:val="18"/>
                      </w:rPr>
                      <w:t>Em</w:t>
                    </w:r>
                    <w:r w:rsidR="000A45F1">
                      <w:rPr>
                        <w:rStyle w:val="rpcl1"/>
                        <w:rFonts w:ascii="Arial" w:hAnsi="Arial" w:cs="Arial"/>
                        <w:sz w:val="18"/>
                        <w:szCs w:val="18"/>
                      </w:rPr>
                      <w:t xml:space="preserve">ail: </w:t>
                    </w:r>
                    <w:r w:rsidR="009C7C80">
                      <w:rPr>
                        <w:rStyle w:val="rpcl1"/>
                        <w:rFonts w:ascii="Arial" w:hAnsi="Arial" w:cs="Arial"/>
                        <w:sz w:val="18"/>
                        <w:szCs w:val="18"/>
                      </w:rPr>
                      <w:t>izabella.ghita@inkcommpr.ro</w:t>
                    </w:r>
                  </w:p>
                </w:txbxContent>
              </v:textbox>
              <w10:wrap anchorx="margin"/>
            </v:shape>
          </w:pict>
        </mc:Fallback>
      </mc:AlternateContent>
    </w:r>
  </w:p>
  <w:p w14:paraId="08571CF4" w14:textId="77777777" w:rsidR="00F52F37" w:rsidRPr="00914CF1" w:rsidRDefault="000A45F1" w:rsidP="000A45F1">
    <w:pPr>
      <w:pStyle w:val="Footer"/>
      <w:tabs>
        <w:tab w:val="clear" w:pos="4680"/>
        <w:tab w:val="clear" w:pos="9360"/>
        <w:tab w:val="left" w:pos="1260"/>
      </w:tabs>
      <w:rPr>
        <w:lang w:val="en-US"/>
      </w:rPr>
    </w:pPr>
    <w:r>
      <w:rPr>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36061" w14:textId="77777777" w:rsidR="009C7C80" w:rsidRDefault="009C7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7BC69" w14:textId="77777777" w:rsidR="00764A54" w:rsidRDefault="00764A54" w:rsidP="0068646D">
      <w:r>
        <w:separator/>
      </w:r>
    </w:p>
  </w:footnote>
  <w:footnote w:type="continuationSeparator" w:id="0">
    <w:p w14:paraId="5D9EDE2C" w14:textId="77777777" w:rsidR="00764A54" w:rsidRDefault="00764A54"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FBCE" w14:textId="77777777" w:rsidR="009C7C80" w:rsidRDefault="009C7C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238E" w14:textId="77777777" w:rsidR="00F52F37" w:rsidRDefault="00D04DED" w:rsidP="000D3889">
    <w:pPr>
      <w:pStyle w:val="Header"/>
      <w:tabs>
        <w:tab w:val="clear" w:pos="9360"/>
      </w:tabs>
      <w:ind w:right="66" w:hanging="1417"/>
    </w:pPr>
    <w:r>
      <w:rPr>
        <w:noProof/>
        <w:lang w:val="ro-RO" w:eastAsia="ro-RO"/>
      </w:rPr>
      <w:drawing>
        <wp:anchor distT="0" distB="0" distL="114300" distR="114300" simplePos="0" relativeHeight="251663360" behindDoc="1" locked="0" layoutInCell="1" allowOverlap="1" wp14:anchorId="3292B110" wp14:editId="409F8B3A">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AB8A9" w14:textId="77777777" w:rsidR="00F52F37" w:rsidRDefault="00F52F37" w:rsidP="008B5EE9">
    <w:pPr>
      <w:pStyle w:val="Header"/>
      <w:ind w:firstLine="2832"/>
      <w:jc w:val="right"/>
    </w:pPr>
  </w:p>
  <w:p w14:paraId="68BAD61A" w14:textId="77777777" w:rsidR="00F52F37" w:rsidRDefault="00F52F37"/>
  <w:p w14:paraId="62B491D0" w14:textId="77777777" w:rsidR="002A591E" w:rsidRDefault="002A591E"/>
  <w:p w14:paraId="444AC7C2" w14:textId="77777777" w:rsidR="002A591E" w:rsidRDefault="002A591E"/>
  <w:p w14:paraId="03DE263C" w14:textId="77777777" w:rsidR="002A591E" w:rsidRDefault="002A591E"/>
  <w:p w14:paraId="7C6D8D95" w14:textId="77777777" w:rsidR="002A591E" w:rsidRDefault="002A591E"/>
  <w:p w14:paraId="11DD7967" w14:textId="77777777" w:rsidR="002A591E" w:rsidRDefault="002A591E"/>
  <w:p w14:paraId="78872A06" w14:textId="77777777" w:rsidR="002A591E" w:rsidRDefault="002A591E"/>
  <w:p w14:paraId="74641E90" w14:textId="77777777" w:rsidR="002A591E" w:rsidRDefault="002A591E"/>
  <w:p w14:paraId="3FF57A37" w14:textId="77777777" w:rsidR="002A591E" w:rsidRDefault="002A591E"/>
  <w:p w14:paraId="475E6C38" w14:textId="77777777" w:rsidR="002A591E" w:rsidRDefault="002A591E"/>
  <w:p w14:paraId="0C6A6AD3" w14:textId="77777777" w:rsidR="002A591E" w:rsidRDefault="002A59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A25D1" w14:textId="77777777" w:rsidR="009C7C80" w:rsidRDefault="009C7C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50EFB"/>
    <w:rsid w:val="00052BBB"/>
    <w:rsid w:val="0006060E"/>
    <w:rsid w:val="0006334A"/>
    <w:rsid w:val="00070847"/>
    <w:rsid w:val="000A45F1"/>
    <w:rsid w:val="000C009D"/>
    <w:rsid w:val="000D06DD"/>
    <w:rsid w:val="000D3889"/>
    <w:rsid w:val="000E6F08"/>
    <w:rsid w:val="000F066D"/>
    <w:rsid w:val="000F4A00"/>
    <w:rsid w:val="000F76B2"/>
    <w:rsid w:val="00107D46"/>
    <w:rsid w:val="0011563A"/>
    <w:rsid w:val="00122299"/>
    <w:rsid w:val="00125051"/>
    <w:rsid w:val="00136E18"/>
    <w:rsid w:val="001503DA"/>
    <w:rsid w:val="001507BF"/>
    <w:rsid w:val="00160DCD"/>
    <w:rsid w:val="00163745"/>
    <w:rsid w:val="00172DF7"/>
    <w:rsid w:val="001742AA"/>
    <w:rsid w:val="00182866"/>
    <w:rsid w:val="001A1B6F"/>
    <w:rsid w:val="001B4A24"/>
    <w:rsid w:val="001C7B28"/>
    <w:rsid w:val="001D60C9"/>
    <w:rsid w:val="001E4C71"/>
    <w:rsid w:val="00203C95"/>
    <w:rsid w:val="00210B19"/>
    <w:rsid w:val="00221558"/>
    <w:rsid w:val="00244A0D"/>
    <w:rsid w:val="0024544A"/>
    <w:rsid w:val="00254BC9"/>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7C58"/>
    <w:rsid w:val="003019B7"/>
    <w:rsid w:val="00306C63"/>
    <w:rsid w:val="00311BD3"/>
    <w:rsid w:val="003377D0"/>
    <w:rsid w:val="00337A6B"/>
    <w:rsid w:val="00341528"/>
    <w:rsid w:val="00353364"/>
    <w:rsid w:val="00357798"/>
    <w:rsid w:val="0038331F"/>
    <w:rsid w:val="003A080A"/>
    <w:rsid w:val="003A2677"/>
    <w:rsid w:val="003B574D"/>
    <w:rsid w:val="003C4FE7"/>
    <w:rsid w:val="003C6ECB"/>
    <w:rsid w:val="003C7C79"/>
    <w:rsid w:val="003E07E4"/>
    <w:rsid w:val="003E18E1"/>
    <w:rsid w:val="003E18F6"/>
    <w:rsid w:val="003F05F3"/>
    <w:rsid w:val="003F4E3E"/>
    <w:rsid w:val="003F6528"/>
    <w:rsid w:val="003F7DE8"/>
    <w:rsid w:val="003F7F75"/>
    <w:rsid w:val="00400915"/>
    <w:rsid w:val="004120C3"/>
    <w:rsid w:val="00434E25"/>
    <w:rsid w:val="004474FD"/>
    <w:rsid w:val="00456164"/>
    <w:rsid w:val="00457707"/>
    <w:rsid w:val="00487B65"/>
    <w:rsid w:val="0049025D"/>
    <w:rsid w:val="00491772"/>
    <w:rsid w:val="00495D5C"/>
    <w:rsid w:val="004A4F07"/>
    <w:rsid w:val="004B5C61"/>
    <w:rsid w:val="004B6A8D"/>
    <w:rsid w:val="004C6DC5"/>
    <w:rsid w:val="004D5838"/>
    <w:rsid w:val="004D65EB"/>
    <w:rsid w:val="004D6E8F"/>
    <w:rsid w:val="004E03AF"/>
    <w:rsid w:val="004E2FAA"/>
    <w:rsid w:val="00506BBE"/>
    <w:rsid w:val="00514BB5"/>
    <w:rsid w:val="005419BB"/>
    <w:rsid w:val="0054528A"/>
    <w:rsid w:val="00553E55"/>
    <w:rsid w:val="0056526A"/>
    <w:rsid w:val="00571C4C"/>
    <w:rsid w:val="005753F9"/>
    <w:rsid w:val="005D3C4E"/>
    <w:rsid w:val="005E1141"/>
    <w:rsid w:val="0060264B"/>
    <w:rsid w:val="00604A88"/>
    <w:rsid w:val="00605263"/>
    <w:rsid w:val="006077C3"/>
    <w:rsid w:val="00612310"/>
    <w:rsid w:val="0064022D"/>
    <w:rsid w:val="006618F0"/>
    <w:rsid w:val="00663594"/>
    <w:rsid w:val="00667016"/>
    <w:rsid w:val="0068646D"/>
    <w:rsid w:val="006A2B24"/>
    <w:rsid w:val="006C5C40"/>
    <w:rsid w:val="006E1815"/>
    <w:rsid w:val="006E5C8D"/>
    <w:rsid w:val="006F0815"/>
    <w:rsid w:val="006F587D"/>
    <w:rsid w:val="007049F9"/>
    <w:rsid w:val="00724CA6"/>
    <w:rsid w:val="00730D36"/>
    <w:rsid w:val="00731531"/>
    <w:rsid w:val="00750C90"/>
    <w:rsid w:val="00752D09"/>
    <w:rsid w:val="0076368D"/>
    <w:rsid w:val="00764A54"/>
    <w:rsid w:val="0076757C"/>
    <w:rsid w:val="00770B68"/>
    <w:rsid w:val="00797C78"/>
    <w:rsid w:val="007B36C2"/>
    <w:rsid w:val="007B4252"/>
    <w:rsid w:val="007B575D"/>
    <w:rsid w:val="007C202B"/>
    <w:rsid w:val="007E42B3"/>
    <w:rsid w:val="007E7CBA"/>
    <w:rsid w:val="007F04B2"/>
    <w:rsid w:val="007F0C18"/>
    <w:rsid w:val="007F5CFD"/>
    <w:rsid w:val="007F77B6"/>
    <w:rsid w:val="0080175B"/>
    <w:rsid w:val="008148F7"/>
    <w:rsid w:val="008170EC"/>
    <w:rsid w:val="008360DB"/>
    <w:rsid w:val="00846B7D"/>
    <w:rsid w:val="008B4120"/>
    <w:rsid w:val="008B5A90"/>
    <w:rsid w:val="008B5EE9"/>
    <w:rsid w:val="008C3EA2"/>
    <w:rsid w:val="008C7B1A"/>
    <w:rsid w:val="008D10CE"/>
    <w:rsid w:val="008D325A"/>
    <w:rsid w:val="008E1502"/>
    <w:rsid w:val="008F1382"/>
    <w:rsid w:val="008F182B"/>
    <w:rsid w:val="008F7F8D"/>
    <w:rsid w:val="00904E85"/>
    <w:rsid w:val="00907092"/>
    <w:rsid w:val="0091362E"/>
    <w:rsid w:val="00913F3E"/>
    <w:rsid w:val="00914CF1"/>
    <w:rsid w:val="0091749A"/>
    <w:rsid w:val="00917A57"/>
    <w:rsid w:val="009229B2"/>
    <w:rsid w:val="00956F4C"/>
    <w:rsid w:val="0096660C"/>
    <w:rsid w:val="0098622D"/>
    <w:rsid w:val="009B7DC3"/>
    <w:rsid w:val="009C395F"/>
    <w:rsid w:val="009C7C80"/>
    <w:rsid w:val="009D4241"/>
    <w:rsid w:val="009D55DA"/>
    <w:rsid w:val="009E2BAD"/>
    <w:rsid w:val="009F3409"/>
    <w:rsid w:val="009F5892"/>
    <w:rsid w:val="00A034B4"/>
    <w:rsid w:val="00A05872"/>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5513"/>
    <w:rsid w:val="00AA37A2"/>
    <w:rsid w:val="00AB2AEF"/>
    <w:rsid w:val="00AD285B"/>
    <w:rsid w:val="00AF420F"/>
    <w:rsid w:val="00AF5FF9"/>
    <w:rsid w:val="00B02BE7"/>
    <w:rsid w:val="00B2485F"/>
    <w:rsid w:val="00B50D22"/>
    <w:rsid w:val="00B55778"/>
    <w:rsid w:val="00B662C3"/>
    <w:rsid w:val="00B723FD"/>
    <w:rsid w:val="00B75198"/>
    <w:rsid w:val="00B7560B"/>
    <w:rsid w:val="00B82F35"/>
    <w:rsid w:val="00B95821"/>
    <w:rsid w:val="00B96287"/>
    <w:rsid w:val="00BA3057"/>
    <w:rsid w:val="00BA525D"/>
    <w:rsid w:val="00BB2876"/>
    <w:rsid w:val="00BB49C9"/>
    <w:rsid w:val="00BB5F46"/>
    <w:rsid w:val="00BB6E17"/>
    <w:rsid w:val="00BC04A2"/>
    <w:rsid w:val="00BC346A"/>
    <w:rsid w:val="00BD5972"/>
    <w:rsid w:val="00BE7BFB"/>
    <w:rsid w:val="00C00A58"/>
    <w:rsid w:val="00C05E3B"/>
    <w:rsid w:val="00C14616"/>
    <w:rsid w:val="00C30729"/>
    <w:rsid w:val="00C334B4"/>
    <w:rsid w:val="00C35269"/>
    <w:rsid w:val="00C3583A"/>
    <w:rsid w:val="00C37C79"/>
    <w:rsid w:val="00C5422F"/>
    <w:rsid w:val="00C542B6"/>
    <w:rsid w:val="00C63F63"/>
    <w:rsid w:val="00C66503"/>
    <w:rsid w:val="00CD7CF0"/>
    <w:rsid w:val="00D04D1F"/>
    <w:rsid w:val="00D04DED"/>
    <w:rsid w:val="00D0508C"/>
    <w:rsid w:val="00D12F1D"/>
    <w:rsid w:val="00D301A9"/>
    <w:rsid w:val="00D3124B"/>
    <w:rsid w:val="00D41365"/>
    <w:rsid w:val="00D56E6B"/>
    <w:rsid w:val="00D76CC9"/>
    <w:rsid w:val="00D770A1"/>
    <w:rsid w:val="00D82DF1"/>
    <w:rsid w:val="00DA3B23"/>
    <w:rsid w:val="00DA7EF5"/>
    <w:rsid w:val="00DB04BF"/>
    <w:rsid w:val="00DC041E"/>
    <w:rsid w:val="00DC391E"/>
    <w:rsid w:val="00DD2AD7"/>
    <w:rsid w:val="00DD6C59"/>
    <w:rsid w:val="00DE5982"/>
    <w:rsid w:val="00DE67BB"/>
    <w:rsid w:val="00DF62BF"/>
    <w:rsid w:val="00E11161"/>
    <w:rsid w:val="00E12EDA"/>
    <w:rsid w:val="00E13288"/>
    <w:rsid w:val="00E40AF5"/>
    <w:rsid w:val="00E67452"/>
    <w:rsid w:val="00E722D7"/>
    <w:rsid w:val="00EA4326"/>
    <w:rsid w:val="00EB4E57"/>
    <w:rsid w:val="00EC169B"/>
    <w:rsid w:val="00EF03FD"/>
    <w:rsid w:val="00EF7885"/>
    <w:rsid w:val="00F0592C"/>
    <w:rsid w:val="00F05D09"/>
    <w:rsid w:val="00F258D6"/>
    <w:rsid w:val="00F3746F"/>
    <w:rsid w:val="00F52F37"/>
    <w:rsid w:val="00F56A9C"/>
    <w:rsid w:val="00F619AA"/>
    <w:rsid w:val="00F712E1"/>
    <w:rsid w:val="00F71C50"/>
    <w:rsid w:val="00F77BAD"/>
    <w:rsid w:val="00F81DEF"/>
    <w:rsid w:val="00F83CB1"/>
    <w:rsid w:val="00F95ACE"/>
    <w:rsid w:val="00FA1B7C"/>
    <w:rsid w:val="00FA2198"/>
    <w:rsid w:val="00FB60CB"/>
    <w:rsid w:val="00FC0A62"/>
    <w:rsid w:val="00FC0F63"/>
    <w:rsid w:val="00FE4210"/>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46AB7"/>
  <w15:docId w15:val="{6187B03B-2540-488C-AC4D-91559ABAB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C099B-D576-45ED-870E-94C3C35B4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555</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Dunlop Rolls Out a New Brand Platform</vt:lpstr>
    </vt:vector>
  </TitlesOfParts>
  <Company>Re:Sources Germany GmbH</Company>
  <LinksUpToDate>false</LinksUpToDate>
  <CharactersWithSpaces>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Delia Popescu-CONT</cp:lastModifiedBy>
  <cp:revision>2</cp:revision>
  <cp:lastPrinted>2014-12-19T09:05:00Z</cp:lastPrinted>
  <dcterms:created xsi:type="dcterms:W3CDTF">2017-03-02T07:58:00Z</dcterms:created>
  <dcterms:modified xsi:type="dcterms:W3CDTF">2017-03-02T07:58:00Z</dcterms:modified>
</cp:coreProperties>
</file>